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025326F" w14:textId="77777777" w:rsidR="00CB1799" w:rsidRPr="00F0332C" w:rsidRDefault="00CB1799" w:rsidP="00CB1799">
      <w:pPr>
        <w:tabs>
          <w:tab w:val="left" w:pos="6474"/>
        </w:tabs>
        <w:spacing w:after="0" w:line="240" w:lineRule="auto"/>
        <w:jc w:val="center"/>
        <w:rPr>
          <w:rFonts w:asciiTheme="majorHAnsi" w:hAnsiTheme="majorHAnsi" w:cstheme="majorHAnsi"/>
          <w:sz w:val="28"/>
        </w:rPr>
      </w:pPr>
      <w:r w:rsidRPr="00F0332C">
        <w:rPr>
          <w:rFonts w:asciiTheme="majorHAnsi" w:hAnsiTheme="majorHAnsi" w:cstheme="majorHAnsi"/>
          <w:b/>
          <w:sz w:val="28"/>
        </w:rPr>
        <w:t>TEHNIČKE SPECIFIKACIJE</w:t>
      </w:r>
      <w:bookmarkStart w:id="0" w:name="_Toc42488098"/>
    </w:p>
    <w:bookmarkEnd w:id="0"/>
    <w:p w14:paraId="7E0C7FF2" w14:textId="77777777" w:rsidR="00CB1799" w:rsidRPr="00F0332C" w:rsidRDefault="00CB1799" w:rsidP="00CB1799">
      <w:pPr>
        <w:spacing w:after="0"/>
        <w:rPr>
          <w:rFonts w:asciiTheme="majorHAnsi" w:hAnsiTheme="majorHAnsi" w:cstheme="majorHAnsi"/>
          <w:lang w:val="en-GB"/>
        </w:rPr>
      </w:pPr>
    </w:p>
    <w:p w14:paraId="40956CE3" w14:textId="712EA6BF" w:rsidR="00CB1799" w:rsidRPr="004C555D" w:rsidRDefault="004C555D" w:rsidP="00CB1799">
      <w:pPr>
        <w:tabs>
          <w:tab w:val="left" w:pos="10800"/>
        </w:tabs>
        <w:jc w:val="both"/>
        <w:outlineLvl w:val="0"/>
        <w:rPr>
          <w:rFonts w:asciiTheme="majorHAnsi" w:hAnsiTheme="majorHAnsi" w:cstheme="majorHAnsi"/>
          <w:b/>
          <w:bCs/>
          <w:lang w:val="en-GB"/>
        </w:rPr>
      </w:pPr>
      <w:r w:rsidRPr="004C555D">
        <w:rPr>
          <w:rFonts w:asciiTheme="majorHAnsi" w:hAnsiTheme="majorHAnsi" w:cstheme="majorHAnsi"/>
          <w:b/>
          <w:bCs/>
          <w:lang w:val="en-GB"/>
        </w:rPr>
        <w:t>Naziv</w:t>
      </w:r>
      <w:r w:rsidR="00CB1799" w:rsidRPr="004C555D">
        <w:rPr>
          <w:rFonts w:asciiTheme="majorHAnsi" w:hAnsiTheme="majorHAnsi" w:cstheme="majorHAnsi"/>
          <w:b/>
          <w:bCs/>
          <w:lang w:val="en-GB"/>
        </w:rPr>
        <w:t xml:space="preserve"> nabave: </w:t>
      </w:r>
      <w:r>
        <w:rPr>
          <w:rFonts w:asciiTheme="majorHAnsi" w:hAnsiTheme="majorHAnsi" w:cstheme="majorHAnsi"/>
          <w:color w:val="000000"/>
        </w:rPr>
        <w:t>Konfekcijski strojevi i uređaji</w:t>
      </w:r>
    </w:p>
    <w:p w14:paraId="3F7F119D" w14:textId="77777777" w:rsidR="00CB1799" w:rsidRPr="004C555D" w:rsidRDefault="00CB1799" w:rsidP="00CB1799">
      <w:pPr>
        <w:spacing w:after="0"/>
        <w:rPr>
          <w:rFonts w:asciiTheme="majorHAnsi" w:hAnsiTheme="majorHAnsi" w:cstheme="majorHAnsi"/>
          <w:b/>
          <w:bCs/>
          <w:highlight w:val="yellow"/>
          <w:lang w:val="en-GB"/>
        </w:rPr>
      </w:pPr>
    </w:p>
    <w:p w14:paraId="08D38303" w14:textId="32A8CDDC" w:rsidR="00CB1799" w:rsidRPr="00F0332C" w:rsidRDefault="00CB1799" w:rsidP="00CB1799">
      <w:pPr>
        <w:spacing w:after="0"/>
        <w:ind w:left="567" w:hanging="567"/>
        <w:rPr>
          <w:rFonts w:asciiTheme="majorHAnsi" w:hAnsiTheme="majorHAnsi" w:cstheme="majorHAnsi"/>
          <w:b/>
          <w:bCs/>
          <w:lang w:val="it-IT"/>
        </w:rPr>
      </w:pPr>
      <w:r w:rsidRPr="00F0332C">
        <w:rPr>
          <w:rFonts w:asciiTheme="majorHAnsi" w:hAnsiTheme="majorHAnsi" w:cstheme="majorHAnsi"/>
          <w:b/>
          <w:bCs/>
          <w:lang w:val="it-IT"/>
        </w:rPr>
        <w:t xml:space="preserve">Kolone </w:t>
      </w:r>
      <w:r w:rsidR="00AD041D">
        <w:rPr>
          <w:rFonts w:asciiTheme="majorHAnsi" w:hAnsiTheme="majorHAnsi" w:cstheme="majorHAnsi"/>
          <w:b/>
          <w:bCs/>
          <w:lang w:val="it-IT"/>
        </w:rPr>
        <w:t>I</w:t>
      </w:r>
      <w:r w:rsidRPr="00F0332C">
        <w:rPr>
          <w:rFonts w:asciiTheme="majorHAnsi" w:hAnsiTheme="majorHAnsi" w:cstheme="majorHAnsi"/>
          <w:b/>
          <w:bCs/>
          <w:lang w:val="it-IT"/>
        </w:rPr>
        <w:t>-</w:t>
      </w:r>
      <w:r w:rsidR="00AD041D">
        <w:rPr>
          <w:rFonts w:asciiTheme="majorHAnsi" w:hAnsiTheme="majorHAnsi" w:cstheme="majorHAnsi"/>
          <w:b/>
          <w:bCs/>
          <w:lang w:val="it-IT"/>
        </w:rPr>
        <w:t>II</w:t>
      </w:r>
      <w:r w:rsidRPr="00F0332C">
        <w:rPr>
          <w:rFonts w:asciiTheme="majorHAnsi" w:hAnsiTheme="majorHAnsi" w:cstheme="majorHAnsi"/>
          <w:b/>
          <w:bCs/>
          <w:lang w:val="it-IT"/>
        </w:rPr>
        <w:t xml:space="preserve"> ispunjava Naručitelj</w:t>
      </w:r>
    </w:p>
    <w:p w14:paraId="3555CECD" w14:textId="44F58938" w:rsidR="00CB1799" w:rsidRPr="00F0332C" w:rsidRDefault="00CB1799" w:rsidP="00CB1799">
      <w:pPr>
        <w:spacing w:after="0"/>
        <w:ind w:left="567" w:hanging="567"/>
        <w:rPr>
          <w:rFonts w:asciiTheme="majorHAnsi" w:hAnsiTheme="majorHAnsi" w:cstheme="majorHAnsi"/>
          <w:b/>
          <w:bCs/>
        </w:rPr>
      </w:pPr>
      <w:r w:rsidRPr="00F0332C">
        <w:rPr>
          <w:rFonts w:asciiTheme="majorHAnsi" w:hAnsiTheme="majorHAnsi" w:cstheme="majorHAnsi"/>
          <w:b/>
          <w:bCs/>
        </w:rPr>
        <w:t xml:space="preserve">Kolonu </w:t>
      </w:r>
      <w:r w:rsidR="00AD041D">
        <w:rPr>
          <w:rFonts w:asciiTheme="majorHAnsi" w:hAnsiTheme="majorHAnsi" w:cstheme="majorHAnsi"/>
          <w:b/>
          <w:bCs/>
        </w:rPr>
        <w:t>III</w:t>
      </w:r>
      <w:r w:rsidRPr="00F0332C">
        <w:rPr>
          <w:rFonts w:asciiTheme="majorHAnsi" w:hAnsiTheme="majorHAnsi" w:cstheme="majorHAnsi"/>
          <w:b/>
          <w:bCs/>
        </w:rPr>
        <w:t xml:space="preserve"> ispunjava Ponuditelj – obavezno</w:t>
      </w:r>
    </w:p>
    <w:p w14:paraId="37EB579A" w14:textId="453AE251" w:rsidR="00CB1799" w:rsidRPr="00F0332C" w:rsidRDefault="00CB1799" w:rsidP="00CB1799">
      <w:pPr>
        <w:spacing w:after="0"/>
        <w:ind w:left="567" w:hanging="567"/>
        <w:rPr>
          <w:rFonts w:asciiTheme="majorHAnsi" w:hAnsiTheme="majorHAnsi" w:cstheme="majorHAnsi"/>
          <w:b/>
          <w:bCs/>
        </w:rPr>
      </w:pPr>
      <w:r w:rsidRPr="00F0332C">
        <w:rPr>
          <w:rFonts w:asciiTheme="majorHAnsi" w:hAnsiTheme="majorHAnsi" w:cstheme="majorHAnsi"/>
          <w:b/>
          <w:bCs/>
        </w:rPr>
        <w:t xml:space="preserve">Kolonu </w:t>
      </w:r>
      <w:r w:rsidR="00AD041D">
        <w:rPr>
          <w:rFonts w:asciiTheme="majorHAnsi" w:hAnsiTheme="majorHAnsi" w:cstheme="majorHAnsi"/>
          <w:b/>
          <w:bCs/>
        </w:rPr>
        <w:t>IV</w:t>
      </w:r>
      <w:r w:rsidRPr="00F0332C">
        <w:rPr>
          <w:rFonts w:asciiTheme="majorHAnsi" w:hAnsiTheme="majorHAnsi" w:cstheme="majorHAnsi"/>
          <w:b/>
          <w:bCs/>
        </w:rPr>
        <w:t xml:space="preserve"> ispunjava Ponuditelj – prema potrebi</w:t>
      </w:r>
    </w:p>
    <w:p w14:paraId="5A8C9393" w14:textId="77777777" w:rsidR="00CB1799" w:rsidRPr="00F0332C" w:rsidRDefault="00CB1799" w:rsidP="00CB1799">
      <w:pPr>
        <w:spacing w:after="0"/>
        <w:ind w:left="567" w:hanging="567"/>
        <w:rPr>
          <w:rFonts w:asciiTheme="majorHAnsi" w:hAnsiTheme="majorHAnsi" w:cstheme="majorHAnsi"/>
          <w:b/>
          <w:bCs/>
        </w:rPr>
      </w:pPr>
    </w:p>
    <w:p w14:paraId="5E064611" w14:textId="77777777" w:rsidR="00CB1799" w:rsidRPr="00F0332C" w:rsidRDefault="00CB1799" w:rsidP="00CB1799">
      <w:pPr>
        <w:spacing w:line="240" w:lineRule="exact"/>
        <w:ind w:left="567" w:hanging="567"/>
        <w:contextualSpacing/>
        <w:rPr>
          <w:rFonts w:asciiTheme="majorHAnsi" w:hAnsiTheme="majorHAnsi" w:cstheme="majorHAnsi"/>
        </w:rPr>
      </w:pPr>
      <w:r w:rsidRPr="00F0332C">
        <w:rPr>
          <w:rFonts w:asciiTheme="majorHAnsi" w:hAnsiTheme="majorHAnsi" w:cstheme="majorHAnsi"/>
        </w:rPr>
        <w:t>Tehnička ponuda isporučitelja opreme:</w:t>
      </w:r>
    </w:p>
    <w:p w14:paraId="31BAE7F2" w14:textId="77777777" w:rsidR="00CB1799" w:rsidRPr="00F0332C" w:rsidRDefault="00CB1799" w:rsidP="00CB1799">
      <w:pPr>
        <w:spacing w:line="240" w:lineRule="exact"/>
        <w:ind w:left="567" w:hanging="567"/>
        <w:contextualSpacing/>
        <w:rPr>
          <w:rFonts w:asciiTheme="majorHAnsi" w:hAnsiTheme="majorHAnsi" w:cstheme="majorHAnsi"/>
        </w:rPr>
      </w:pPr>
      <w:r w:rsidRPr="00F0332C">
        <w:rPr>
          <w:rFonts w:asciiTheme="majorHAnsi" w:hAnsiTheme="majorHAnsi" w:cstheme="majorHAnsi"/>
        </w:rPr>
        <w:t>Ponuđači su dužni ispuniti predloške na sljedećim stranicama:</w:t>
      </w:r>
    </w:p>
    <w:p w14:paraId="6A610CB9" w14:textId="3D600072" w:rsidR="00CB1799" w:rsidRPr="00F0332C" w:rsidRDefault="00CB1799" w:rsidP="00CB1799">
      <w:pPr>
        <w:numPr>
          <w:ilvl w:val="0"/>
          <w:numId w:val="1"/>
        </w:numPr>
        <w:spacing w:after="0" w:line="240" w:lineRule="auto"/>
        <w:jc w:val="both"/>
        <w:rPr>
          <w:rFonts w:asciiTheme="majorHAnsi" w:hAnsiTheme="majorHAnsi" w:cstheme="majorHAnsi"/>
        </w:rPr>
      </w:pPr>
      <w:r w:rsidRPr="00F0332C">
        <w:rPr>
          <w:rFonts w:asciiTheme="majorHAnsi" w:hAnsiTheme="majorHAnsi" w:cstheme="majorHAnsi"/>
        </w:rPr>
        <w:t xml:space="preserve">Kolona </w:t>
      </w:r>
      <w:r w:rsidR="00AD041D">
        <w:rPr>
          <w:rFonts w:asciiTheme="majorHAnsi" w:hAnsiTheme="majorHAnsi" w:cstheme="majorHAnsi"/>
        </w:rPr>
        <w:t>II.</w:t>
      </w:r>
      <w:r w:rsidRPr="00F0332C">
        <w:rPr>
          <w:rFonts w:asciiTheme="majorHAnsi" w:hAnsiTheme="majorHAnsi" w:cstheme="majorHAnsi"/>
        </w:rPr>
        <w:t xml:space="preserve"> je ispunjena od strane </w:t>
      </w:r>
      <w:r w:rsidR="004C555D">
        <w:rPr>
          <w:rFonts w:asciiTheme="majorHAnsi" w:hAnsiTheme="majorHAnsi" w:cstheme="majorHAnsi"/>
        </w:rPr>
        <w:t>N</w:t>
      </w:r>
      <w:r w:rsidRPr="00F0332C">
        <w:rPr>
          <w:rFonts w:asciiTheme="majorHAnsi" w:hAnsiTheme="majorHAnsi" w:cstheme="majorHAnsi"/>
        </w:rPr>
        <w:t>aručitelja i prikazuje tražene tehničke specifikacija (nije dozvoljena modifikacija istih od strane ponuđača),</w:t>
      </w:r>
    </w:p>
    <w:p w14:paraId="2831FEEF" w14:textId="2830D88C" w:rsidR="00CB1799" w:rsidRPr="00F0332C" w:rsidRDefault="00CB1799" w:rsidP="00CB1799">
      <w:pPr>
        <w:numPr>
          <w:ilvl w:val="0"/>
          <w:numId w:val="1"/>
        </w:numPr>
        <w:spacing w:after="0" w:line="240" w:lineRule="auto"/>
        <w:jc w:val="both"/>
        <w:rPr>
          <w:rFonts w:asciiTheme="majorHAnsi" w:hAnsiTheme="majorHAnsi" w:cstheme="majorHAnsi"/>
        </w:rPr>
      </w:pPr>
      <w:r w:rsidRPr="00F0332C">
        <w:rPr>
          <w:rFonts w:asciiTheme="majorHAnsi" w:hAnsiTheme="majorHAnsi" w:cstheme="majorHAnsi"/>
        </w:rPr>
        <w:t xml:space="preserve">Kolonu </w:t>
      </w:r>
      <w:r w:rsidR="00AD041D">
        <w:rPr>
          <w:rFonts w:asciiTheme="majorHAnsi" w:hAnsiTheme="majorHAnsi" w:cstheme="majorHAnsi"/>
        </w:rPr>
        <w:t>III.</w:t>
      </w:r>
      <w:r w:rsidRPr="00F0332C">
        <w:rPr>
          <w:rFonts w:asciiTheme="majorHAnsi" w:hAnsiTheme="majorHAnsi" w:cstheme="majorHAnsi"/>
        </w:rPr>
        <w:t xml:space="preserve"> ispunjava ponuditelj sa detaljima ponuđene opreme,</w:t>
      </w:r>
    </w:p>
    <w:p w14:paraId="210DD59E" w14:textId="78A0C686" w:rsidR="00CB1799" w:rsidRPr="00F0332C" w:rsidRDefault="00CB1799" w:rsidP="00CB1799">
      <w:pPr>
        <w:numPr>
          <w:ilvl w:val="0"/>
          <w:numId w:val="1"/>
        </w:numPr>
        <w:spacing w:after="0" w:line="240" w:lineRule="auto"/>
        <w:jc w:val="both"/>
        <w:rPr>
          <w:rFonts w:asciiTheme="majorHAnsi" w:hAnsiTheme="majorHAnsi" w:cstheme="majorHAnsi"/>
        </w:rPr>
      </w:pPr>
      <w:r w:rsidRPr="00F0332C">
        <w:rPr>
          <w:rFonts w:asciiTheme="majorHAnsi" w:hAnsiTheme="majorHAnsi" w:cstheme="majorHAnsi"/>
        </w:rPr>
        <w:t xml:space="preserve">Kolona </w:t>
      </w:r>
      <w:r w:rsidR="00AD041D">
        <w:rPr>
          <w:rFonts w:asciiTheme="majorHAnsi" w:hAnsiTheme="majorHAnsi" w:cstheme="majorHAnsi"/>
        </w:rPr>
        <w:t>IV.</w:t>
      </w:r>
      <w:r w:rsidRPr="00F0332C">
        <w:rPr>
          <w:rFonts w:asciiTheme="majorHAnsi" w:hAnsiTheme="majorHAnsi" w:cstheme="majorHAnsi"/>
        </w:rPr>
        <w:t xml:space="preserve"> omogućava ponuditelju unos komentara na svoju predloženu opremu, te upute za popratnu dokumentaciju ponuđenih stavki.</w:t>
      </w:r>
    </w:p>
    <w:p w14:paraId="2AC8CA1E" w14:textId="77777777" w:rsidR="00CB1799" w:rsidRPr="00F0332C" w:rsidRDefault="00CB1799" w:rsidP="00CB1799">
      <w:pPr>
        <w:spacing w:after="0" w:line="240" w:lineRule="auto"/>
        <w:ind w:left="737"/>
        <w:jc w:val="both"/>
        <w:rPr>
          <w:rFonts w:asciiTheme="majorHAnsi" w:hAnsiTheme="majorHAnsi" w:cstheme="majorHAnsi"/>
        </w:rPr>
      </w:pPr>
    </w:p>
    <w:p w14:paraId="73FEB1D1" w14:textId="49ED5BD7" w:rsidR="00CB1799" w:rsidRPr="00F0332C" w:rsidRDefault="00CB1799" w:rsidP="00CB1799">
      <w:pPr>
        <w:jc w:val="both"/>
        <w:rPr>
          <w:rFonts w:asciiTheme="majorHAnsi" w:hAnsiTheme="majorHAnsi" w:cstheme="majorHAnsi"/>
          <w:b/>
          <w:bCs/>
        </w:rPr>
      </w:pPr>
      <w:r w:rsidRPr="00F0332C">
        <w:rPr>
          <w:rFonts w:asciiTheme="majorHAnsi" w:hAnsiTheme="majorHAnsi" w:cstheme="majorHAnsi"/>
          <w:b/>
          <w:bCs/>
          <w:color w:val="FF0000"/>
        </w:rPr>
        <w:t>Svi tipovi, proizvođači, brendovi, standardi i norme koji su navedeni u tehničkim specifikacijama smatra se da se i na njih odnosi izraz „ili jednakovrijedno“</w:t>
      </w:r>
      <w:r w:rsidR="00A10B4E">
        <w:rPr>
          <w:rFonts w:asciiTheme="majorHAnsi" w:hAnsiTheme="majorHAnsi" w:cstheme="majorHAnsi"/>
          <w:b/>
          <w:bCs/>
          <w:color w:val="FF0000"/>
        </w:rPr>
        <w:t>, „kao“, „tipa“, „slično“</w:t>
      </w:r>
      <w:r w:rsidR="00A10B4E" w:rsidRPr="00A10B4E">
        <w:rPr>
          <w:rFonts w:asciiTheme="majorHAnsi" w:hAnsiTheme="majorHAnsi" w:cstheme="majorHAnsi"/>
          <w:b/>
          <w:bCs/>
          <w:color w:val="FF0000"/>
        </w:rPr>
        <w:t>.</w:t>
      </w:r>
      <w:r w:rsidRPr="00F0332C">
        <w:rPr>
          <w:rFonts w:asciiTheme="majorHAnsi" w:hAnsiTheme="majorHAnsi" w:cstheme="majorHAnsi"/>
          <w:b/>
          <w:bCs/>
        </w:rPr>
        <w:t xml:space="preserve"> Eventualna prateća dokumentacija koju Ponuditelj dostavlja kao nadopunu ponudi mora jasno ukazivati na modele odnosno opcije koje se nude. Ponude koje ne identificiraju precizno modele i specifikacije mogu biti odbijene. </w:t>
      </w:r>
    </w:p>
    <w:p w14:paraId="0CF8A5BA" w14:textId="59CDCD5E" w:rsidR="00CB1799" w:rsidRDefault="00CB1799" w:rsidP="00CB1799">
      <w:pPr>
        <w:jc w:val="both"/>
        <w:rPr>
          <w:rFonts w:asciiTheme="majorHAnsi" w:hAnsiTheme="majorHAnsi" w:cstheme="majorHAnsi"/>
          <w:b/>
          <w:bCs/>
        </w:rPr>
      </w:pPr>
      <w:r w:rsidRPr="00F0332C">
        <w:rPr>
          <w:rFonts w:asciiTheme="majorHAnsi" w:hAnsiTheme="majorHAnsi" w:cstheme="majorHAnsi"/>
          <w:b/>
          <w:bCs/>
        </w:rPr>
        <w:t xml:space="preserve">Tehničke specifikacije navedene u tablici u formatu kontrolne liste koja obuhvaća opremu i zadatke provedbe obavezne su kao </w:t>
      </w:r>
      <w:r w:rsidRPr="00F0332C">
        <w:rPr>
          <w:rFonts w:asciiTheme="majorHAnsi" w:hAnsiTheme="majorHAnsi" w:cstheme="majorHAnsi"/>
          <w:b/>
          <w:bCs/>
          <w:u w:val="single"/>
        </w:rPr>
        <w:t>minimalni standard</w:t>
      </w:r>
      <w:r w:rsidRPr="00F0332C">
        <w:rPr>
          <w:rFonts w:asciiTheme="majorHAnsi" w:hAnsiTheme="majorHAnsi" w:cstheme="majorHAnsi"/>
          <w:b/>
          <w:bCs/>
        </w:rPr>
        <w:t xml:space="preserve"> svake pojedine stavke tražene robe i jedina su osnova za ocjenu tehničke sukladnosti ponuda. Ponuditelji mogu nuditi i proizvode koji ispunjavaju i više standarde, odnosno tehničke specifikacije, od minimalnih</w:t>
      </w:r>
      <w:r w:rsidR="006D4949" w:rsidRPr="00F0332C">
        <w:rPr>
          <w:rFonts w:asciiTheme="majorHAnsi" w:hAnsiTheme="majorHAnsi" w:cstheme="majorHAnsi"/>
          <w:b/>
          <w:bCs/>
        </w:rPr>
        <w:t>.</w:t>
      </w:r>
    </w:p>
    <w:p w14:paraId="474C823D" w14:textId="77777777" w:rsidR="003A0EA3" w:rsidRPr="00F0332C" w:rsidRDefault="003A0EA3" w:rsidP="00CB1799">
      <w:pPr>
        <w:jc w:val="both"/>
        <w:rPr>
          <w:rFonts w:asciiTheme="majorHAnsi" w:hAnsiTheme="majorHAnsi" w:cstheme="majorHAnsi"/>
          <w:b/>
          <w:bCs/>
        </w:rPr>
      </w:pPr>
    </w:p>
    <w:tbl>
      <w:tblPr>
        <w:tblW w:w="140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7"/>
        <w:gridCol w:w="5122"/>
        <w:gridCol w:w="4306"/>
        <w:gridCol w:w="3755"/>
      </w:tblGrid>
      <w:tr w:rsidR="00CB1799" w:rsidRPr="00F0332C" w14:paraId="1615DAE4" w14:textId="77777777" w:rsidTr="00F10A80">
        <w:trPr>
          <w:cantSplit/>
          <w:trHeight w:val="1631"/>
          <w:tblHeader/>
        </w:trPr>
        <w:tc>
          <w:tcPr>
            <w:tcW w:w="817" w:type="dxa"/>
            <w:tcBorders>
              <w:top w:val="double" w:sz="4" w:space="0" w:color="auto"/>
              <w:left w:val="double" w:sz="4" w:space="0" w:color="auto"/>
              <w:bottom w:val="single" w:sz="6" w:space="0" w:color="000000"/>
              <w:right w:val="single" w:sz="4" w:space="0" w:color="auto"/>
            </w:tcBorders>
            <w:shd w:val="pct5" w:color="auto" w:fill="FFFFFF"/>
          </w:tcPr>
          <w:p w14:paraId="39FA7B5B" w14:textId="373D4CFB" w:rsidR="00CB1799" w:rsidRPr="003A0EA3" w:rsidRDefault="00AD041D" w:rsidP="00F10A80">
            <w:pPr>
              <w:jc w:val="center"/>
              <w:rPr>
                <w:rFonts w:asciiTheme="majorHAnsi" w:hAnsiTheme="majorHAnsi" w:cstheme="majorHAnsi"/>
                <w:b/>
                <w:bCs/>
              </w:rPr>
            </w:pPr>
            <w:r w:rsidRPr="003A0EA3">
              <w:rPr>
                <w:rFonts w:asciiTheme="majorHAnsi" w:hAnsiTheme="majorHAnsi" w:cstheme="majorHAnsi"/>
                <w:b/>
                <w:bCs/>
              </w:rPr>
              <w:lastRenderedPageBreak/>
              <w:t>I</w:t>
            </w:r>
            <w:r w:rsidR="00CB1799" w:rsidRPr="003A0EA3">
              <w:rPr>
                <w:rFonts w:asciiTheme="majorHAnsi" w:hAnsiTheme="majorHAnsi" w:cstheme="majorHAnsi"/>
                <w:b/>
                <w:bCs/>
              </w:rPr>
              <w:t>.</w:t>
            </w:r>
          </w:p>
          <w:p w14:paraId="595B2108" w14:textId="77777777" w:rsidR="00CB1799" w:rsidRPr="003A0EA3" w:rsidRDefault="00CB1799" w:rsidP="00F10A80">
            <w:pPr>
              <w:jc w:val="center"/>
              <w:rPr>
                <w:rFonts w:asciiTheme="majorHAnsi" w:hAnsiTheme="majorHAnsi" w:cstheme="majorHAnsi"/>
                <w:b/>
                <w:bCs/>
                <w:highlight w:val="green"/>
              </w:rPr>
            </w:pPr>
            <w:r w:rsidRPr="003A0EA3">
              <w:rPr>
                <w:rFonts w:asciiTheme="majorHAnsi" w:hAnsiTheme="majorHAnsi" w:cstheme="majorHAnsi"/>
                <w:b/>
                <w:bCs/>
              </w:rPr>
              <w:t>Redni broj</w:t>
            </w:r>
          </w:p>
        </w:tc>
        <w:tc>
          <w:tcPr>
            <w:tcW w:w="5122" w:type="dxa"/>
            <w:tcBorders>
              <w:top w:val="doub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pct5" w:color="auto" w:fill="FFFFFF"/>
          </w:tcPr>
          <w:p w14:paraId="180F1AFB" w14:textId="0BE82A43" w:rsidR="00CB1799" w:rsidRPr="003A0EA3" w:rsidRDefault="00AD041D" w:rsidP="00F10A80">
            <w:pPr>
              <w:jc w:val="center"/>
              <w:rPr>
                <w:rFonts w:asciiTheme="majorHAnsi" w:hAnsiTheme="majorHAnsi" w:cstheme="majorHAnsi"/>
                <w:b/>
                <w:bCs/>
              </w:rPr>
            </w:pPr>
            <w:r w:rsidRPr="003A0EA3">
              <w:rPr>
                <w:rFonts w:asciiTheme="majorHAnsi" w:hAnsiTheme="majorHAnsi" w:cstheme="majorHAnsi"/>
                <w:b/>
                <w:bCs/>
              </w:rPr>
              <w:t>II</w:t>
            </w:r>
            <w:r w:rsidR="00CB1799" w:rsidRPr="003A0EA3">
              <w:rPr>
                <w:rFonts w:asciiTheme="majorHAnsi" w:hAnsiTheme="majorHAnsi" w:cstheme="majorHAnsi"/>
                <w:b/>
                <w:bCs/>
              </w:rPr>
              <w:t>.</w:t>
            </w:r>
          </w:p>
          <w:p w14:paraId="168AD851" w14:textId="1B45F077" w:rsidR="00CB1799" w:rsidRPr="003A0EA3" w:rsidRDefault="003A0EA3" w:rsidP="00F10A80">
            <w:pPr>
              <w:jc w:val="center"/>
              <w:rPr>
                <w:rFonts w:asciiTheme="majorHAnsi" w:hAnsiTheme="majorHAnsi" w:cstheme="majorHAnsi"/>
                <w:b/>
                <w:bCs/>
              </w:rPr>
            </w:pPr>
            <w:r w:rsidRPr="003A0EA3">
              <w:rPr>
                <w:rFonts w:asciiTheme="majorHAnsi" w:hAnsiTheme="majorHAnsi" w:cstheme="majorHAnsi"/>
                <w:b/>
                <w:bCs/>
              </w:rPr>
              <w:t>Zahtijevane</w:t>
            </w:r>
            <w:r w:rsidR="00CB1799" w:rsidRPr="003A0EA3">
              <w:rPr>
                <w:rFonts w:asciiTheme="majorHAnsi" w:hAnsiTheme="majorHAnsi" w:cstheme="majorHAnsi"/>
                <w:b/>
                <w:bCs/>
              </w:rPr>
              <w:t xml:space="preserve"> tehničke specifikacije</w:t>
            </w:r>
          </w:p>
        </w:tc>
        <w:tc>
          <w:tcPr>
            <w:tcW w:w="4306" w:type="dxa"/>
            <w:tcBorders>
              <w:top w:val="doub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pct5" w:color="auto" w:fill="FFFFFF"/>
          </w:tcPr>
          <w:p w14:paraId="679959B0" w14:textId="22EE536D" w:rsidR="00CB1799" w:rsidRPr="003A0EA3" w:rsidRDefault="00AD041D" w:rsidP="00F10A80">
            <w:pPr>
              <w:tabs>
                <w:tab w:val="left" w:pos="729"/>
              </w:tabs>
              <w:jc w:val="center"/>
              <w:rPr>
                <w:rFonts w:asciiTheme="majorHAnsi" w:hAnsiTheme="majorHAnsi" w:cstheme="majorHAnsi"/>
                <w:b/>
                <w:bCs/>
              </w:rPr>
            </w:pPr>
            <w:r w:rsidRPr="003A0EA3">
              <w:rPr>
                <w:rFonts w:asciiTheme="majorHAnsi" w:hAnsiTheme="majorHAnsi" w:cstheme="majorHAnsi"/>
                <w:b/>
                <w:bCs/>
              </w:rPr>
              <w:t>III</w:t>
            </w:r>
            <w:r w:rsidR="00CB1799" w:rsidRPr="003A0EA3">
              <w:rPr>
                <w:rFonts w:asciiTheme="majorHAnsi" w:hAnsiTheme="majorHAnsi" w:cstheme="majorHAnsi"/>
                <w:b/>
                <w:bCs/>
              </w:rPr>
              <w:t>.</w:t>
            </w:r>
          </w:p>
          <w:p w14:paraId="0112B2F9" w14:textId="77777777" w:rsidR="00CB1799" w:rsidRPr="003A0EA3" w:rsidRDefault="00CB1799" w:rsidP="00F10A80">
            <w:pPr>
              <w:tabs>
                <w:tab w:val="left" w:pos="729"/>
              </w:tabs>
              <w:jc w:val="center"/>
              <w:rPr>
                <w:rFonts w:asciiTheme="majorHAnsi" w:hAnsiTheme="majorHAnsi" w:cstheme="majorHAnsi"/>
                <w:b/>
                <w:bCs/>
              </w:rPr>
            </w:pPr>
            <w:r w:rsidRPr="003A0EA3">
              <w:rPr>
                <w:rFonts w:asciiTheme="majorHAnsi" w:hAnsiTheme="majorHAnsi" w:cstheme="majorHAnsi"/>
                <w:b/>
                <w:bCs/>
              </w:rPr>
              <w:t>Ponuđene tehničke specifikacije</w:t>
            </w:r>
          </w:p>
        </w:tc>
        <w:tc>
          <w:tcPr>
            <w:tcW w:w="3755" w:type="dxa"/>
            <w:tcBorders>
              <w:top w:val="doub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pct5" w:color="auto" w:fill="FFFFFF"/>
          </w:tcPr>
          <w:p w14:paraId="45689B80" w14:textId="25BB2E50" w:rsidR="00CB1799" w:rsidRPr="003A0EA3" w:rsidRDefault="00AD041D" w:rsidP="00F10A80">
            <w:pPr>
              <w:tabs>
                <w:tab w:val="left" w:pos="729"/>
              </w:tabs>
              <w:jc w:val="center"/>
              <w:rPr>
                <w:rFonts w:asciiTheme="majorHAnsi" w:hAnsiTheme="majorHAnsi" w:cstheme="majorHAnsi"/>
                <w:b/>
                <w:bCs/>
              </w:rPr>
            </w:pPr>
            <w:r w:rsidRPr="003A0EA3">
              <w:rPr>
                <w:rFonts w:asciiTheme="majorHAnsi" w:hAnsiTheme="majorHAnsi" w:cstheme="majorHAnsi"/>
                <w:b/>
                <w:bCs/>
              </w:rPr>
              <w:t>IV</w:t>
            </w:r>
            <w:r w:rsidR="00CB1799" w:rsidRPr="003A0EA3">
              <w:rPr>
                <w:rFonts w:asciiTheme="majorHAnsi" w:hAnsiTheme="majorHAnsi" w:cstheme="majorHAnsi"/>
                <w:b/>
                <w:bCs/>
              </w:rPr>
              <w:t xml:space="preserve">. </w:t>
            </w:r>
          </w:p>
          <w:p w14:paraId="59225B4F" w14:textId="1280A062" w:rsidR="00CB1799" w:rsidRPr="003A0EA3" w:rsidRDefault="00CB1799" w:rsidP="00F0332C">
            <w:pPr>
              <w:tabs>
                <w:tab w:val="left" w:pos="729"/>
              </w:tabs>
              <w:jc w:val="center"/>
              <w:rPr>
                <w:rFonts w:asciiTheme="majorHAnsi" w:hAnsiTheme="majorHAnsi" w:cstheme="majorHAnsi"/>
                <w:b/>
                <w:bCs/>
              </w:rPr>
            </w:pPr>
            <w:r w:rsidRPr="003A0EA3">
              <w:rPr>
                <w:rFonts w:asciiTheme="majorHAnsi" w:hAnsiTheme="majorHAnsi" w:cstheme="majorHAnsi"/>
                <w:b/>
                <w:bCs/>
              </w:rPr>
              <w:t>Bilješke, primjedbe, upute na popratnu dokumentaciju (u slučaju od</w:t>
            </w:r>
            <w:r w:rsidR="00F0332C" w:rsidRPr="003A0EA3">
              <w:rPr>
                <w:rFonts w:asciiTheme="majorHAnsi" w:hAnsiTheme="majorHAnsi" w:cstheme="majorHAnsi"/>
                <w:b/>
                <w:bCs/>
              </w:rPr>
              <w:t>g</w:t>
            </w:r>
            <w:r w:rsidRPr="003A0EA3">
              <w:rPr>
                <w:rFonts w:asciiTheme="majorHAnsi" w:hAnsiTheme="majorHAnsi" w:cstheme="majorHAnsi"/>
                <w:b/>
                <w:bCs/>
              </w:rPr>
              <w:t>ov</w:t>
            </w:r>
            <w:r w:rsidR="00F0332C" w:rsidRPr="003A0EA3">
              <w:rPr>
                <w:rFonts w:asciiTheme="majorHAnsi" w:hAnsiTheme="majorHAnsi" w:cstheme="majorHAnsi"/>
                <w:b/>
                <w:bCs/>
              </w:rPr>
              <w:t>or</w:t>
            </w:r>
            <w:r w:rsidRPr="003A0EA3">
              <w:rPr>
                <w:rFonts w:asciiTheme="majorHAnsi" w:hAnsiTheme="majorHAnsi" w:cstheme="majorHAnsi"/>
                <w:b/>
                <w:bCs/>
              </w:rPr>
              <w:t>a NE u koloni 3, navesti što se nudi jednakovrijedno)</w:t>
            </w:r>
          </w:p>
        </w:tc>
      </w:tr>
      <w:tr w:rsidR="00CB1799" w:rsidRPr="00F0332C" w14:paraId="3BC1049D" w14:textId="77777777" w:rsidTr="00AD041D">
        <w:tblPrEx>
          <w:tblBorders>
            <w:top w:val="double" w:sz="6" w:space="0" w:color="000000"/>
            <w:left w:val="double" w:sz="6" w:space="0" w:color="000000"/>
            <w:bottom w:val="double" w:sz="6" w:space="0" w:color="000000"/>
            <w:right w:val="doub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301"/>
        </w:trPr>
        <w:tc>
          <w:tcPr>
            <w:tcW w:w="81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DEEAF6" w:themeFill="accent5" w:themeFillTint="33"/>
          </w:tcPr>
          <w:p w14:paraId="5F7B1399" w14:textId="77777777" w:rsidR="00CB1799" w:rsidRPr="003A0EA3" w:rsidRDefault="00CB1799" w:rsidP="00AD041D">
            <w:pPr>
              <w:spacing w:after="0"/>
              <w:jc w:val="center"/>
              <w:rPr>
                <w:rFonts w:asciiTheme="majorHAnsi" w:hAnsiTheme="majorHAnsi" w:cstheme="majorHAnsi"/>
                <w:b/>
              </w:rPr>
            </w:pPr>
            <w:r w:rsidRPr="003A0EA3">
              <w:rPr>
                <w:rFonts w:asciiTheme="majorHAnsi" w:hAnsiTheme="majorHAnsi" w:cstheme="majorHAnsi"/>
                <w:b/>
              </w:rPr>
              <w:t>1.</w:t>
            </w:r>
          </w:p>
        </w:tc>
        <w:tc>
          <w:tcPr>
            <w:tcW w:w="5122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DEEAF6" w:themeFill="accent5" w:themeFillTint="33"/>
          </w:tcPr>
          <w:p w14:paraId="0FABCC52" w14:textId="7AC4C33D" w:rsidR="00CB1799" w:rsidRPr="003A0EA3" w:rsidRDefault="00F0332C" w:rsidP="00D57AE7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 w:cstheme="majorHAnsi"/>
                <w:b/>
                <w:lang w:eastAsia="hr-HR"/>
              </w:rPr>
            </w:pPr>
            <w:r w:rsidRPr="003A0EA3">
              <w:rPr>
                <w:rFonts w:asciiTheme="majorHAnsi" w:hAnsiTheme="majorHAnsi" w:cstheme="majorHAnsi"/>
                <w:b/>
              </w:rPr>
              <w:t xml:space="preserve">SPECIJALAN ŠIVAĆI STROJ </w:t>
            </w:r>
            <w:r w:rsidR="00302047" w:rsidRPr="003A0EA3">
              <w:rPr>
                <w:rFonts w:asciiTheme="majorHAnsi" w:hAnsiTheme="majorHAnsi" w:cstheme="majorHAnsi"/>
                <w:b/>
              </w:rPr>
              <w:t xml:space="preserve">ZA IZRADU ZAPORA </w:t>
            </w:r>
            <w:r w:rsidR="00D57AE7" w:rsidRPr="003A0EA3">
              <w:rPr>
                <w:rFonts w:asciiTheme="majorHAnsi" w:hAnsiTheme="majorHAnsi" w:cstheme="majorHAnsi"/>
                <w:b/>
              </w:rPr>
              <w:t xml:space="preserve"> </w:t>
            </w:r>
          </w:p>
        </w:tc>
        <w:tc>
          <w:tcPr>
            <w:tcW w:w="4306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DEEAF6" w:themeFill="accent5" w:themeFillTint="33"/>
          </w:tcPr>
          <w:p w14:paraId="4CCA234E" w14:textId="2ACAB54B" w:rsidR="00CB1799" w:rsidRPr="003A0EA3" w:rsidRDefault="00CB1799" w:rsidP="00AD041D">
            <w:pPr>
              <w:autoSpaceDE w:val="0"/>
              <w:autoSpaceDN w:val="0"/>
              <w:adjustRightInd w:val="0"/>
              <w:spacing w:after="0" w:line="240" w:lineRule="auto"/>
              <w:ind w:left="-391" w:firstLine="425"/>
              <w:rPr>
                <w:rFonts w:asciiTheme="majorHAnsi" w:hAnsiTheme="majorHAnsi" w:cstheme="majorHAnsi"/>
                <w:b/>
                <w:lang w:eastAsia="hr-HR"/>
              </w:rPr>
            </w:pPr>
            <w:r w:rsidRPr="003A0EA3">
              <w:rPr>
                <w:rFonts w:asciiTheme="majorHAnsi" w:hAnsiTheme="majorHAnsi" w:cstheme="majorHAnsi"/>
                <w:b/>
                <w:lang w:eastAsia="hr-HR"/>
              </w:rPr>
              <w:t xml:space="preserve"> </w:t>
            </w:r>
          </w:p>
        </w:tc>
        <w:tc>
          <w:tcPr>
            <w:tcW w:w="375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DEEAF6" w:themeFill="accent5" w:themeFillTint="33"/>
          </w:tcPr>
          <w:p w14:paraId="01B9460D" w14:textId="77777777" w:rsidR="00CB1799" w:rsidRPr="003A0EA3" w:rsidRDefault="00CB1799" w:rsidP="00AD041D">
            <w:pPr>
              <w:spacing w:after="0"/>
              <w:jc w:val="both"/>
              <w:rPr>
                <w:rFonts w:asciiTheme="majorHAnsi" w:hAnsiTheme="majorHAnsi" w:cstheme="majorHAnsi"/>
                <w:b/>
              </w:rPr>
            </w:pPr>
          </w:p>
        </w:tc>
      </w:tr>
      <w:tr w:rsidR="00CB1799" w:rsidRPr="00F0332C" w14:paraId="47460F37" w14:textId="77777777" w:rsidTr="00F10A80">
        <w:tblPrEx>
          <w:tblBorders>
            <w:top w:val="double" w:sz="6" w:space="0" w:color="000000"/>
            <w:left w:val="double" w:sz="6" w:space="0" w:color="000000"/>
            <w:bottom w:val="double" w:sz="6" w:space="0" w:color="000000"/>
            <w:right w:val="doub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215"/>
        </w:trPr>
        <w:tc>
          <w:tcPr>
            <w:tcW w:w="81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14:paraId="76DAD519" w14:textId="372FA386" w:rsidR="00CB1799" w:rsidRPr="00D57AE7" w:rsidRDefault="00CB1799" w:rsidP="00F10A80">
            <w:pPr>
              <w:spacing w:after="0"/>
              <w:jc w:val="center"/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5122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14:paraId="4BACDA86" w14:textId="77777777" w:rsidR="00AD041D" w:rsidRPr="003A0CBC" w:rsidRDefault="00F0332C" w:rsidP="00F0332C">
            <w:pPr>
              <w:widowControl w:val="0"/>
              <w:suppressAutoHyphens/>
              <w:spacing w:after="0" w:line="240" w:lineRule="auto"/>
              <w:rPr>
                <w:rFonts w:asciiTheme="majorHAnsi" w:hAnsiTheme="majorHAnsi" w:cstheme="majorHAnsi"/>
                <w:bCs/>
                <w:sz w:val="20"/>
                <w:szCs w:val="20"/>
              </w:rPr>
            </w:pPr>
            <w:r w:rsidRPr="003A0CBC">
              <w:rPr>
                <w:rFonts w:asciiTheme="majorHAnsi" w:hAnsiTheme="majorHAnsi" w:cstheme="majorHAnsi"/>
                <w:bCs/>
                <w:sz w:val="20"/>
                <w:szCs w:val="20"/>
              </w:rPr>
              <w:t>Specijalni šivaći stroj za izradu zapora za srednje teške materijale sa</w:t>
            </w:r>
            <w:r w:rsidR="00AD041D" w:rsidRPr="003A0CBC">
              <w:rPr>
                <w:rFonts w:asciiTheme="majorHAnsi" w:hAnsiTheme="majorHAnsi" w:cstheme="majorHAnsi"/>
                <w:bCs/>
                <w:sz w:val="20"/>
                <w:szCs w:val="20"/>
              </w:rPr>
              <w:t>:</w:t>
            </w:r>
          </w:p>
          <w:p w14:paraId="04060363" w14:textId="77777777" w:rsidR="00AD041D" w:rsidRPr="003A0CBC" w:rsidRDefault="00F0332C" w:rsidP="00AD041D">
            <w:pPr>
              <w:pStyle w:val="Odlomakpopisa"/>
              <w:widowControl w:val="0"/>
              <w:numPr>
                <w:ilvl w:val="0"/>
                <w:numId w:val="10"/>
              </w:numPr>
              <w:suppressAutoHyphens/>
              <w:spacing w:after="0" w:line="240" w:lineRule="auto"/>
              <w:rPr>
                <w:rFonts w:asciiTheme="majorHAnsi" w:hAnsiTheme="majorHAnsi" w:cstheme="majorHAnsi"/>
                <w:bCs/>
                <w:sz w:val="20"/>
                <w:szCs w:val="20"/>
              </w:rPr>
            </w:pPr>
            <w:r w:rsidRPr="003A0CBC">
              <w:rPr>
                <w:rFonts w:asciiTheme="majorHAnsi" w:hAnsiTheme="majorHAnsi" w:cstheme="majorHAnsi"/>
                <w:bCs/>
                <w:sz w:val="20"/>
                <w:szCs w:val="20"/>
              </w:rPr>
              <w:t xml:space="preserve">radnim poljem 40x30mm, </w:t>
            </w:r>
          </w:p>
          <w:p w14:paraId="12536064" w14:textId="77777777" w:rsidR="00AD041D" w:rsidRPr="003A0CBC" w:rsidRDefault="00F0332C" w:rsidP="00AD041D">
            <w:pPr>
              <w:pStyle w:val="Odlomakpopisa"/>
              <w:widowControl w:val="0"/>
              <w:numPr>
                <w:ilvl w:val="0"/>
                <w:numId w:val="10"/>
              </w:numPr>
              <w:suppressAutoHyphens/>
              <w:spacing w:after="0" w:line="240" w:lineRule="auto"/>
              <w:rPr>
                <w:rFonts w:asciiTheme="majorHAnsi" w:hAnsiTheme="majorHAnsi" w:cstheme="majorHAnsi"/>
                <w:bCs/>
                <w:sz w:val="20"/>
                <w:szCs w:val="20"/>
              </w:rPr>
            </w:pPr>
            <w:r w:rsidRPr="003A0CBC">
              <w:rPr>
                <w:rFonts w:asciiTheme="majorHAnsi" w:hAnsiTheme="majorHAnsi" w:cstheme="majorHAnsi"/>
                <w:bCs/>
                <w:sz w:val="20"/>
                <w:szCs w:val="20"/>
              </w:rPr>
              <w:t xml:space="preserve">duljine boda 0,05-12,7mm, </w:t>
            </w:r>
          </w:p>
          <w:p w14:paraId="09E62DF1" w14:textId="02F03A3A" w:rsidR="00AD041D" w:rsidRPr="003A0CBC" w:rsidRDefault="00F0332C" w:rsidP="00AD041D">
            <w:pPr>
              <w:pStyle w:val="Odlomakpopisa"/>
              <w:widowControl w:val="0"/>
              <w:numPr>
                <w:ilvl w:val="0"/>
                <w:numId w:val="10"/>
              </w:numPr>
              <w:suppressAutoHyphens/>
              <w:spacing w:after="0" w:line="240" w:lineRule="auto"/>
              <w:rPr>
                <w:rFonts w:asciiTheme="majorHAnsi" w:hAnsiTheme="majorHAnsi" w:cstheme="majorHAnsi"/>
                <w:bCs/>
                <w:sz w:val="20"/>
                <w:szCs w:val="20"/>
              </w:rPr>
            </w:pPr>
            <w:r w:rsidRPr="003A0CBC">
              <w:rPr>
                <w:rFonts w:asciiTheme="majorHAnsi" w:hAnsiTheme="majorHAnsi" w:cstheme="majorHAnsi"/>
                <w:bCs/>
                <w:sz w:val="20"/>
                <w:szCs w:val="20"/>
              </w:rPr>
              <w:t xml:space="preserve">brzine šivanja </w:t>
            </w:r>
            <w:r w:rsidR="00EF68D2" w:rsidRPr="003A0CBC">
              <w:rPr>
                <w:rFonts w:asciiTheme="majorHAnsi" w:hAnsiTheme="majorHAnsi" w:cstheme="majorHAnsi"/>
                <w:bCs/>
                <w:sz w:val="20"/>
                <w:szCs w:val="20"/>
              </w:rPr>
              <w:t>max. do</w:t>
            </w:r>
            <w:r w:rsidRPr="003A0CBC">
              <w:rPr>
                <w:rFonts w:asciiTheme="majorHAnsi" w:hAnsiTheme="majorHAnsi" w:cstheme="majorHAnsi"/>
                <w:bCs/>
                <w:sz w:val="20"/>
                <w:szCs w:val="20"/>
              </w:rPr>
              <w:t xml:space="preserve"> 3300u/min, </w:t>
            </w:r>
          </w:p>
          <w:p w14:paraId="18B5DE8C" w14:textId="54F68754" w:rsidR="00AD041D" w:rsidRPr="003A0CBC" w:rsidRDefault="00F0332C" w:rsidP="00AD041D">
            <w:pPr>
              <w:pStyle w:val="Odlomakpopisa"/>
              <w:widowControl w:val="0"/>
              <w:numPr>
                <w:ilvl w:val="0"/>
                <w:numId w:val="10"/>
              </w:numPr>
              <w:suppressAutoHyphens/>
              <w:spacing w:after="0" w:line="240" w:lineRule="auto"/>
              <w:rPr>
                <w:rFonts w:asciiTheme="majorHAnsi" w:hAnsiTheme="majorHAnsi" w:cstheme="majorHAnsi"/>
                <w:bCs/>
                <w:sz w:val="20"/>
                <w:szCs w:val="20"/>
              </w:rPr>
            </w:pPr>
            <w:r w:rsidRPr="003A0CBC">
              <w:rPr>
                <w:rFonts w:asciiTheme="majorHAnsi" w:hAnsiTheme="majorHAnsi" w:cstheme="majorHAnsi"/>
                <w:bCs/>
                <w:sz w:val="20"/>
                <w:szCs w:val="20"/>
              </w:rPr>
              <w:t xml:space="preserve">brojanje </w:t>
            </w:r>
            <w:r w:rsidR="00EF68D2" w:rsidRPr="003A0CBC">
              <w:rPr>
                <w:rFonts w:asciiTheme="majorHAnsi" w:hAnsiTheme="majorHAnsi" w:cstheme="majorHAnsi"/>
                <w:bCs/>
                <w:sz w:val="20"/>
                <w:szCs w:val="20"/>
              </w:rPr>
              <w:t xml:space="preserve">max. </w:t>
            </w:r>
            <w:r w:rsidRPr="003A0CBC">
              <w:rPr>
                <w:rFonts w:asciiTheme="majorHAnsi" w:hAnsiTheme="majorHAnsi" w:cstheme="majorHAnsi"/>
                <w:bCs/>
                <w:sz w:val="20"/>
                <w:szCs w:val="20"/>
              </w:rPr>
              <w:t xml:space="preserve">do 5000 uboda, </w:t>
            </w:r>
          </w:p>
          <w:p w14:paraId="5C0D32EB" w14:textId="69EADA15" w:rsidR="00AD041D" w:rsidRPr="003A0CBC" w:rsidRDefault="00F0332C" w:rsidP="00AD041D">
            <w:pPr>
              <w:pStyle w:val="Odlomakpopisa"/>
              <w:widowControl w:val="0"/>
              <w:numPr>
                <w:ilvl w:val="0"/>
                <w:numId w:val="10"/>
              </w:numPr>
              <w:suppressAutoHyphens/>
              <w:spacing w:after="0" w:line="240" w:lineRule="auto"/>
              <w:rPr>
                <w:rFonts w:asciiTheme="majorHAnsi" w:hAnsiTheme="majorHAnsi" w:cstheme="majorHAnsi"/>
                <w:bCs/>
                <w:sz w:val="20"/>
                <w:szCs w:val="20"/>
              </w:rPr>
            </w:pPr>
            <w:r w:rsidRPr="003A0CBC">
              <w:rPr>
                <w:rFonts w:asciiTheme="majorHAnsi" w:hAnsiTheme="majorHAnsi" w:cstheme="majorHAnsi"/>
                <w:bCs/>
                <w:sz w:val="20"/>
                <w:szCs w:val="20"/>
              </w:rPr>
              <w:t xml:space="preserve">programirano šivanje </w:t>
            </w:r>
            <w:r w:rsidR="00EF68D2" w:rsidRPr="003A0CBC">
              <w:rPr>
                <w:rFonts w:asciiTheme="majorHAnsi" w:hAnsiTheme="majorHAnsi" w:cstheme="majorHAnsi"/>
                <w:bCs/>
                <w:sz w:val="20"/>
                <w:szCs w:val="20"/>
              </w:rPr>
              <w:t xml:space="preserve">min. </w:t>
            </w:r>
            <w:r w:rsidRPr="003A0CBC">
              <w:rPr>
                <w:rFonts w:asciiTheme="majorHAnsi" w:hAnsiTheme="majorHAnsi" w:cstheme="majorHAnsi"/>
                <w:bCs/>
                <w:sz w:val="20"/>
                <w:szCs w:val="20"/>
              </w:rPr>
              <w:t>30 ciklusa kroz</w:t>
            </w:r>
            <w:r w:rsidR="00EF68D2" w:rsidRPr="003A0CBC">
              <w:rPr>
                <w:rFonts w:asciiTheme="majorHAnsi" w:hAnsiTheme="majorHAnsi" w:cstheme="majorHAnsi"/>
                <w:bCs/>
                <w:sz w:val="20"/>
                <w:szCs w:val="20"/>
              </w:rPr>
              <w:t xml:space="preserve"> min.</w:t>
            </w:r>
            <w:r w:rsidRPr="003A0CBC">
              <w:rPr>
                <w:rFonts w:asciiTheme="majorHAnsi" w:hAnsiTheme="majorHAnsi" w:cstheme="majorHAnsi"/>
                <w:bCs/>
                <w:sz w:val="20"/>
                <w:szCs w:val="20"/>
              </w:rPr>
              <w:t xml:space="preserve"> 50 programa po ciklusu, </w:t>
            </w:r>
          </w:p>
          <w:p w14:paraId="06B4D391" w14:textId="2CEDBB4F" w:rsidR="00AD041D" w:rsidRPr="003A0CBC" w:rsidRDefault="00EF68D2" w:rsidP="00AD041D">
            <w:pPr>
              <w:pStyle w:val="Odlomakpopisa"/>
              <w:widowControl w:val="0"/>
              <w:numPr>
                <w:ilvl w:val="0"/>
                <w:numId w:val="10"/>
              </w:numPr>
              <w:suppressAutoHyphens/>
              <w:spacing w:after="0" w:line="240" w:lineRule="auto"/>
              <w:rPr>
                <w:rFonts w:asciiTheme="majorHAnsi" w:hAnsiTheme="majorHAnsi" w:cstheme="majorHAnsi"/>
                <w:bCs/>
                <w:sz w:val="20"/>
                <w:szCs w:val="20"/>
              </w:rPr>
            </w:pPr>
            <w:r w:rsidRPr="003A0CBC">
              <w:rPr>
                <w:rFonts w:asciiTheme="majorHAnsi" w:hAnsiTheme="majorHAnsi" w:cstheme="majorHAnsi"/>
                <w:bCs/>
                <w:sz w:val="20"/>
                <w:szCs w:val="20"/>
              </w:rPr>
              <w:t xml:space="preserve">min. </w:t>
            </w:r>
            <w:r w:rsidR="00F0332C" w:rsidRPr="003A0CBC">
              <w:rPr>
                <w:rFonts w:asciiTheme="majorHAnsi" w:hAnsiTheme="majorHAnsi" w:cstheme="majorHAnsi"/>
                <w:bCs/>
                <w:sz w:val="20"/>
                <w:szCs w:val="20"/>
              </w:rPr>
              <w:t xml:space="preserve">89 tvornički snimljenih uzoraka-programa sa mogućnosti dodatnog snimanja do 500 novih uzoraka sa memorijom od </w:t>
            </w:r>
            <w:r w:rsidRPr="003A0CBC">
              <w:rPr>
                <w:rFonts w:asciiTheme="majorHAnsi" w:hAnsiTheme="majorHAnsi" w:cstheme="majorHAnsi"/>
                <w:bCs/>
                <w:sz w:val="20"/>
                <w:szCs w:val="20"/>
              </w:rPr>
              <w:t xml:space="preserve">min. </w:t>
            </w:r>
            <w:r w:rsidR="00F0332C" w:rsidRPr="003A0CBC">
              <w:rPr>
                <w:rFonts w:asciiTheme="majorHAnsi" w:hAnsiTheme="majorHAnsi" w:cstheme="majorHAnsi"/>
                <w:bCs/>
                <w:sz w:val="20"/>
                <w:szCs w:val="20"/>
              </w:rPr>
              <w:t xml:space="preserve">500000 uboda, </w:t>
            </w:r>
          </w:p>
          <w:p w14:paraId="6C1CE770" w14:textId="77777777" w:rsidR="00AD041D" w:rsidRPr="003A0CBC" w:rsidRDefault="00F0332C" w:rsidP="00AD041D">
            <w:pPr>
              <w:pStyle w:val="Odlomakpopisa"/>
              <w:widowControl w:val="0"/>
              <w:numPr>
                <w:ilvl w:val="0"/>
                <w:numId w:val="10"/>
              </w:numPr>
              <w:suppressAutoHyphens/>
              <w:spacing w:after="0" w:line="240" w:lineRule="auto"/>
              <w:rPr>
                <w:rFonts w:asciiTheme="majorHAnsi" w:hAnsiTheme="majorHAnsi" w:cstheme="majorHAnsi"/>
                <w:bCs/>
                <w:sz w:val="20"/>
                <w:szCs w:val="20"/>
              </w:rPr>
            </w:pPr>
            <w:r w:rsidRPr="003A0CBC">
              <w:rPr>
                <w:rFonts w:asciiTheme="majorHAnsi" w:hAnsiTheme="majorHAnsi" w:cstheme="majorHAnsi"/>
                <w:bCs/>
                <w:sz w:val="20"/>
                <w:szCs w:val="20"/>
              </w:rPr>
              <w:t xml:space="preserve">prolaz ispod klamera 17 mm, </w:t>
            </w:r>
          </w:p>
          <w:p w14:paraId="298C465C" w14:textId="77777777" w:rsidR="00AD041D" w:rsidRPr="003A0CBC" w:rsidRDefault="00F0332C" w:rsidP="00AD041D">
            <w:pPr>
              <w:pStyle w:val="Odlomakpopisa"/>
              <w:widowControl w:val="0"/>
              <w:numPr>
                <w:ilvl w:val="0"/>
                <w:numId w:val="10"/>
              </w:numPr>
              <w:suppressAutoHyphens/>
              <w:spacing w:after="0" w:line="240" w:lineRule="auto"/>
              <w:rPr>
                <w:rFonts w:asciiTheme="majorHAnsi" w:hAnsiTheme="majorHAnsi" w:cstheme="majorHAnsi"/>
                <w:bCs/>
                <w:sz w:val="20"/>
                <w:szCs w:val="20"/>
              </w:rPr>
            </w:pPr>
            <w:r w:rsidRPr="003A0CBC">
              <w:rPr>
                <w:rFonts w:asciiTheme="majorHAnsi" w:hAnsiTheme="majorHAnsi" w:cstheme="majorHAnsi"/>
                <w:bCs/>
                <w:sz w:val="20"/>
                <w:szCs w:val="20"/>
              </w:rPr>
              <w:t xml:space="preserve">pulsni motor za pokretanje X/Y, </w:t>
            </w:r>
          </w:p>
          <w:p w14:paraId="2C701A15" w14:textId="77777777" w:rsidR="00AD041D" w:rsidRPr="003A0CBC" w:rsidRDefault="00F0332C" w:rsidP="00AD041D">
            <w:pPr>
              <w:pStyle w:val="Odlomakpopisa"/>
              <w:widowControl w:val="0"/>
              <w:numPr>
                <w:ilvl w:val="0"/>
                <w:numId w:val="10"/>
              </w:numPr>
              <w:suppressAutoHyphens/>
              <w:spacing w:after="0" w:line="240" w:lineRule="auto"/>
              <w:rPr>
                <w:rFonts w:asciiTheme="majorHAnsi" w:hAnsiTheme="majorHAnsi" w:cstheme="majorHAnsi"/>
                <w:bCs/>
                <w:sz w:val="20"/>
                <w:szCs w:val="20"/>
              </w:rPr>
            </w:pPr>
            <w:r w:rsidRPr="003A0CBC">
              <w:rPr>
                <w:rFonts w:asciiTheme="majorHAnsi" w:hAnsiTheme="majorHAnsi" w:cstheme="majorHAnsi"/>
                <w:bCs/>
                <w:sz w:val="20"/>
                <w:szCs w:val="20"/>
              </w:rPr>
              <w:t xml:space="preserve">izbacivač-čistač konca, </w:t>
            </w:r>
          </w:p>
          <w:p w14:paraId="1F097392" w14:textId="77777777" w:rsidR="00AD041D" w:rsidRPr="003A0CBC" w:rsidRDefault="00F0332C" w:rsidP="00AD041D">
            <w:pPr>
              <w:pStyle w:val="Odlomakpopisa"/>
              <w:widowControl w:val="0"/>
              <w:numPr>
                <w:ilvl w:val="0"/>
                <w:numId w:val="10"/>
              </w:numPr>
              <w:suppressAutoHyphens/>
              <w:spacing w:after="0" w:line="240" w:lineRule="auto"/>
              <w:rPr>
                <w:rFonts w:asciiTheme="majorHAnsi" w:hAnsiTheme="majorHAnsi" w:cstheme="majorHAnsi"/>
                <w:bCs/>
                <w:sz w:val="20"/>
                <w:szCs w:val="20"/>
              </w:rPr>
            </w:pPr>
            <w:r w:rsidRPr="003A0CBC">
              <w:rPr>
                <w:rFonts w:asciiTheme="majorHAnsi" w:hAnsiTheme="majorHAnsi" w:cstheme="majorHAnsi"/>
                <w:bCs/>
                <w:sz w:val="20"/>
                <w:szCs w:val="20"/>
              </w:rPr>
              <w:t xml:space="preserve">automatski odrez konca, </w:t>
            </w:r>
          </w:p>
          <w:p w14:paraId="1A1ABED3" w14:textId="77777777" w:rsidR="00AD041D" w:rsidRPr="003A0CBC" w:rsidRDefault="00F0332C" w:rsidP="00AD041D">
            <w:pPr>
              <w:pStyle w:val="Odlomakpopisa"/>
              <w:widowControl w:val="0"/>
              <w:numPr>
                <w:ilvl w:val="0"/>
                <w:numId w:val="10"/>
              </w:numPr>
              <w:suppressAutoHyphens/>
              <w:spacing w:after="0" w:line="240" w:lineRule="auto"/>
              <w:rPr>
                <w:rFonts w:asciiTheme="majorHAnsi" w:hAnsiTheme="majorHAnsi" w:cstheme="majorHAnsi"/>
                <w:bCs/>
                <w:sz w:val="20"/>
                <w:szCs w:val="20"/>
              </w:rPr>
            </w:pPr>
            <w:r w:rsidRPr="003A0CBC">
              <w:rPr>
                <w:rFonts w:asciiTheme="majorHAnsi" w:hAnsiTheme="majorHAnsi" w:cstheme="majorHAnsi"/>
                <w:bCs/>
                <w:sz w:val="20"/>
                <w:szCs w:val="20"/>
              </w:rPr>
              <w:t xml:space="preserve">napajanje AC servo motor 220V/50Hz/550W, </w:t>
            </w:r>
          </w:p>
          <w:p w14:paraId="4570679D" w14:textId="7D413D38" w:rsidR="00AD041D" w:rsidRPr="003A0CBC" w:rsidRDefault="00AD041D" w:rsidP="00AD041D">
            <w:pPr>
              <w:pStyle w:val="Odlomakpopisa"/>
              <w:widowControl w:val="0"/>
              <w:numPr>
                <w:ilvl w:val="0"/>
                <w:numId w:val="10"/>
              </w:numPr>
              <w:suppressAutoHyphens/>
              <w:spacing w:after="0" w:line="240" w:lineRule="auto"/>
              <w:rPr>
                <w:rFonts w:asciiTheme="majorHAnsi" w:hAnsiTheme="majorHAnsi" w:cstheme="majorHAnsi"/>
                <w:bCs/>
                <w:sz w:val="20"/>
                <w:szCs w:val="20"/>
              </w:rPr>
            </w:pPr>
            <w:r w:rsidRPr="003A0CBC">
              <w:rPr>
                <w:rFonts w:asciiTheme="majorHAnsi" w:hAnsiTheme="majorHAnsi" w:cstheme="majorHAnsi"/>
                <w:bCs/>
                <w:sz w:val="20"/>
                <w:szCs w:val="20"/>
              </w:rPr>
              <w:t>LED rasvjeta radnog polja,</w:t>
            </w:r>
          </w:p>
          <w:p w14:paraId="1076E284" w14:textId="7196E8DD" w:rsidR="00E76147" w:rsidRPr="003A0CBC" w:rsidRDefault="00F0332C" w:rsidP="00AD041D">
            <w:pPr>
              <w:pStyle w:val="Odlomakpopisa"/>
              <w:widowControl w:val="0"/>
              <w:numPr>
                <w:ilvl w:val="0"/>
                <w:numId w:val="10"/>
              </w:numPr>
              <w:suppressAutoHyphens/>
              <w:spacing w:after="0" w:line="240" w:lineRule="auto"/>
              <w:rPr>
                <w:rFonts w:asciiTheme="majorHAnsi" w:hAnsiTheme="majorHAnsi" w:cstheme="majorHAnsi"/>
                <w:bCs/>
                <w:sz w:val="20"/>
                <w:szCs w:val="20"/>
              </w:rPr>
            </w:pPr>
            <w:r w:rsidRPr="003A0CBC">
              <w:rPr>
                <w:rFonts w:asciiTheme="majorHAnsi" w:hAnsiTheme="majorHAnsi" w:cstheme="majorHAnsi"/>
                <w:bCs/>
                <w:sz w:val="20"/>
                <w:szCs w:val="20"/>
              </w:rPr>
              <w:t>Upravljanje funkcijama šivanja putem programatora direktno vezanog na upravljanje stroja.</w:t>
            </w:r>
          </w:p>
        </w:tc>
        <w:tc>
          <w:tcPr>
            <w:tcW w:w="4306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14:paraId="3BDCA278" w14:textId="77777777" w:rsidR="00CB1799" w:rsidRPr="00F0332C" w:rsidRDefault="00CB1799" w:rsidP="00F10A80">
            <w:pPr>
              <w:autoSpaceDE w:val="0"/>
              <w:autoSpaceDN w:val="0"/>
              <w:adjustRightInd w:val="0"/>
              <w:spacing w:after="0" w:line="240" w:lineRule="auto"/>
              <w:ind w:left="-391" w:firstLine="425"/>
              <w:jc w:val="center"/>
              <w:rPr>
                <w:rFonts w:asciiTheme="majorHAnsi" w:hAnsiTheme="majorHAnsi" w:cstheme="majorHAnsi"/>
                <w:lang w:eastAsia="hr-HR"/>
              </w:rPr>
            </w:pPr>
          </w:p>
        </w:tc>
        <w:tc>
          <w:tcPr>
            <w:tcW w:w="375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14:paraId="1A519822" w14:textId="77777777" w:rsidR="00CB1799" w:rsidRPr="00F0332C" w:rsidRDefault="00CB1799" w:rsidP="00F10A80">
            <w:pPr>
              <w:spacing w:after="0"/>
              <w:jc w:val="both"/>
              <w:rPr>
                <w:rFonts w:asciiTheme="majorHAnsi" w:hAnsiTheme="majorHAnsi" w:cstheme="majorHAnsi"/>
              </w:rPr>
            </w:pPr>
          </w:p>
        </w:tc>
      </w:tr>
      <w:tr w:rsidR="00F0332C" w:rsidRPr="00AD041D" w14:paraId="4877DC26" w14:textId="77777777" w:rsidTr="00AD041D">
        <w:tblPrEx>
          <w:tblBorders>
            <w:top w:val="double" w:sz="6" w:space="0" w:color="000000"/>
            <w:left w:val="double" w:sz="6" w:space="0" w:color="000000"/>
            <w:bottom w:val="double" w:sz="6" w:space="0" w:color="000000"/>
            <w:right w:val="doub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215"/>
        </w:trPr>
        <w:tc>
          <w:tcPr>
            <w:tcW w:w="81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DEEAF6" w:themeFill="accent5" w:themeFillTint="33"/>
            <w:vAlign w:val="center"/>
          </w:tcPr>
          <w:p w14:paraId="09E87604" w14:textId="0B1CF77D" w:rsidR="00F0332C" w:rsidRPr="00AD041D" w:rsidRDefault="00F0332C" w:rsidP="00F10A80">
            <w:pPr>
              <w:spacing w:after="0"/>
              <w:jc w:val="center"/>
              <w:rPr>
                <w:rFonts w:asciiTheme="majorHAnsi" w:hAnsiTheme="majorHAnsi" w:cstheme="majorHAnsi"/>
                <w:b/>
              </w:rPr>
            </w:pPr>
            <w:r w:rsidRPr="00AD041D">
              <w:rPr>
                <w:rFonts w:asciiTheme="majorHAnsi" w:hAnsiTheme="majorHAnsi" w:cstheme="majorHAnsi"/>
                <w:b/>
              </w:rPr>
              <w:t xml:space="preserve">2. </w:t>
            </w:r>
          </w:p>
        </w:tc>
        <w:tc>
          <w:tcPr>
            <w:tcW w:w="5122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DEEAF6" w:themeFill="accent5" w:themeFillTint="33"/>
          </w:tcPr>
          <w:p w14:paraId="360422C3" w14:textId="413336C0" w:rsidR="00F0332C" w:rsidRPr="003A0CBC" w:rsidRDefault="00F0332C" w:rsidP="00D57AE7">
            <w:pPr>
              <w:widowControl w:val="0"/>
              <w:suppressAutoHyphens/>
              <w:spacing w:after="0" w:line="240" w:lineRule="auto"/>
              <w:rPr>
                <w:rFonts w:asciiTheme="majorHAnsi" w:hAnsiTheme="majorHAnsi" w:cstheme="majorHAnsi"/>
                <w:b/>
                <w:bCs/>
              </w:rPr>
            </w:pPr>
            <w:r w:rsidRPr="003A0CBC">
              <w:rPr>
                <w:rFonts w:asciiTheme="majorHAnsi" w:hAnsiTheme="majorHAnsi" w:cstheme="majorHAnsi"/>
                <w:b/>
                <w:bCs/>
              </w:rPr>
              <w:t xml:space="preserve">KLAMER </w:t>
            </w:r>
            <w:r w:rsidR="00D57AE7" w:rsidRPr="003A0CBC">
              <w:rPr>
                <w:rFonts w:asciiTheme="majorHAnsi" w:hAnsiTheme="majorHAnsi" w:cstheme="majorHAnsi"/>
                <w:b/>
                <w:bCs/>
              </w:rPr>
              <w:t xml:space="preserve"> </w:t>
            </w:r>
          </w:p>
        </w:tc>
        <w:tc>
          <w:tcPr>
            <w:tcW w:w="4306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DEEAF6" w:themeFill="accent5" w:themeFillTint="33"/>
            <w:vAlign w:val="center"/>
          </w:tcPr>
          <w:p w14:paraId="57B66C3A" w14:textId="77777777" w:rsidR="00F0332C" w:rsidRPr="00AD041D" w:rsidRDefault="00F0332C" w:rsidP="00F10A80">
            <w:pPr>
              <w:autoSpaceDE w:val="0"/>
              <w:autoSpaceDN w:val="0"/>
              <w:adjustRightInd w:val="0"/>
              <w:spacing w:after="0" w:line="240" w:lineRule="auto"/>
              <w:ind w:left="-391" w:firstLine="425"/>
              <w:jc w:val="center"/>
              <w:rPr>
                <w:rFonts w:asciiTheme="majorHAnsi" w:hAnsiTheme="majorHAnsi" w:cstheme="majorHAnsi"/>
                <w:lang w:eastAsia="hr-HR"/>
              </w:rPr>
            </w:pPr>
          </w:p>
        </w:tc>
        <w:tc>
          <w:tcPr>
            <w:tcW w:w="375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DEEAF6" w:themeFill="accent5" w:themeFillTint="33"/>
          </w:tcPr>
          <w:p w14:paraId="0C62E1AA" w14:textId="77777777" w:rsidR="00F0332C" w:rsidRPr="00AD041D" w:rsidRDefault="00F0332C" w:rsidP="00F10A80">
            <w:pPr>
              <w:spacing w:after="0"/>
              <w:jc w:val="both"/>
              <w:rPr>
                <w:rFonts w:asciiTheme="majorHAnsi" w:hAnsiTheme="majorHAnsi" w:cstheme="majorHAnsi"/>
              </w:rPr>
            </w:pPr>
          </w:p>
        </w:tc>
      </w:tr>
      <w:tr w:rsidR="00F0332C" w:rsidRPr="00F0332C" w14:paraId="7CA2BE1E" w14:textId="77777777" w:rsidTr="00F10A80">
        <w:tblPrEx>
          <w:tblBorders>
            <w:top w:val="double" w:sz="6" w:space="0" w:color="000000"/>
            <w:left w:val="double" w:sz="6" w:space="0" w:color="000000"/>
            <w:bottom w:val="double" w:sz="6" w:space="0" w:color="000000"/>
            <w:right w:val="doub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215"/>
        </w:trPr>
        <w:tc>
          <w:tcPr>
            <w:tcW w:w="81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14:paraId="0AFE0077" w14:textId="77777777" w:rsidR="00F0332C" w:rsidRPr="00F0332C" w:rsidRDefault="00F0332C" w:rsidP="00F10A80">
            <w:pPr>
              <w:spacing w:after="0"/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5122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14:paraId="43C78D26" w14:textId="709CFA8A" w:rsidR="00AD041D" w:rsidRPr="003A0CBC" w:rsidRDefault="00F0332C" w:rsidP="00AD041D">
            <w:pPr>
              <w:pStyle w:val="Odlomakpopisa"/>
              <w:widowControl w:val="0"/>
              <w:numPr>
                <w:ilvl w:val="0"/>
                <w:numId w:val="11"/>
              </w:numPr>
              <w:suppressAutoHyphens/>
              <w:spacing w:after="0" w:line="240" w:lineRule="auto"/>
              <w:rPr>
                <w:rFonts w:asciiTheme="majorHAnsi" w:hAnsiTheme="majorHAnsi" w:cstheme="majorHAnsi"/>
                <w:bCs/>
                <w:sz w:val="20"/>
                <w:szCs w:val="20"/>
              </w:rPr>
            </w:pPr>
            <w:r w:rsidRPr="003A0CBC">
              <w:rPr>
                <w:rFonts w:asciiTheme="majorHAnsi" w:hAnsiTheme="majorHAnsi" w:cstheme="majorHAnsi"/>
                <w:bCs/>
                <w:sz w:val="20"/>
                <w:szCs w:val="20"/>
              </w:rPr>
              <w:t xml:space="preserve">Specijalni klamer za šivanje na </w:t>
            </w:r>
            <w:r w:rsidR="00AD041D" w:rsidRPr="003A0CBC">
              <w:rPr>
                <w:rFonts w:asciiTheme="majorHAnsi" w:hAnsiTheme="majorHAnsi" w:cstheme="majorHAnsi"/>
                <w:bCs/>
                <w:sz w:val="20"/>
                <w:szCs w:val="20"/>
              </w:rPr>
              <w:t xml:space="preserve">specijalnom šivaćem </w:t>
            </w:r>
            <w:r w:rsidRPr="003A0CBC">
              <w:rPr>
                <w:rFonts w:asciiTheme="majorHAnsi" w:hAnsiTheme="majorHAnsi" w:cstheme="majorHAnsi"/>
                <w:bCs/>
                <w:sz w:val="20"/>
                <w:szCs w:val="20"/>
              </w:rPr>
              <w:t>stroju za izradu zapora</w:t>
            </w:r>
            <w:r w:rsidR="00AD041D" w:rsidRPr="003A0CBC">
              <w:rPr>
                <w:rFonts w:asciiTheme="majorHAnsi" w:hAnsiTheme="majorHAnsi" w:cstheme="majorHAnsi"/>
                <w:bCs/>
                <w:sz w:val="20"/>
                <w:szCs w:val="20"/>
              </w:rPr>
              <w:t xml:space="preserve"> za srednje teške materijale</w:t>
            </w:r>
            <w:r w:rsidRPr="003A0CBC">
              <w:rPr>
                <w:rFonts w:asciiTheme="majorHAnsi" w:hAnsiTheme="majorHAnsi" w:cstheme="majorHAnsi"/>
                <w:bCs/>
                <w:sz w:val="20"/>
                <w:szCs w:val="20"/>
              </w:rPr>
              <w:t xml:space="preserve"> </w:t>
            </w:r>
            <w:r w:rsidR="00AD041D" w:rsidRPr="003A0CBC">
              <w:rPr>
                <w:rFonts w:asciiTheme="majorHAnsi" w:hAnsiTheme="majorHAnsi" w:cstheme="majorHAnsi"/>
                <w:bCs/>
                <w:sz w:val="20"/>
                <w:szCs w:val="20"/>
              </w:rPr>
              <w:t xml:space="preserve">(stavka 1) </w:t>
            </w:r>
            <w:r w:rsidRPr="003A0CBC">
              <w:rPr>
                <w:rFonts w:asciiTheme="majorHAnsi" w:hAnsiTheme="majorHAnsi" w:cstheme="majorHAnsi"/>
                <w:bCs/>
                <w:sz w:val="20"/>
                <w:szCs w:val="20"/>
              </w:rPr>
              <w:t xml:space="preserve">prema uzorku kupca uz dodatnu izradu programa prema uzorku. </w:t>
            </w:r>
          </w:p>
          <w:p w14:paraId="4D648855" w14:textId="43AFA130" w:rsidR="00F0332C" w:rsidRPr="003A0CBC" w:rsidRDefault="00F0332C" w:rsidP="00AD041D">
            <w:pPr>
              <w:pStyle w:val="Odlomakpopisa"/>
              <w:widowControl w:val="0"/>
              <w:numPr>
                <w:ilvl w:val="0"/>
                <w:numId w:val="11"/>
              </w:numPr>
              <w:suppressAutoHyphens/>
              <w:spacing w:after="0" w:line="240" w:lineRule="auto"/>
              <w:rPr>
                <w:rFonts w:asciiTheme="majorHAnsi" w:hAnsiTheme="majorHAnsi" w:cstheme="majorHAnsi"/>
                <w:bCs/>
                <w:sz w:val="20"/>
                <w:szCs w:val="20"/>
              </w:rPr>
            </w:pPr>
            <w:r w:rsidRPr="003A0CBC">
              <w:rPr>
                <w:rFonts w:asciiTheme="majorHAnsi" w:hAnsiTheme="majorHAnsi" w:cstheme="majorHAnsi"/>
                <w:bCs/>
                <w:sz w:val="20"/>
                <w:szCs w:val="20"/>
              </w:rPr>
              <w:t>Montaža na stroj uključena.</w:t>
            </w:r>
          </w:p>
        </w:tc>
        <w:tc>
          <w:tcPr>
            <w:tcW w:w="4306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14:paraId="24CEFA13" w14:textId="77777777" w:rsidR="00F0332C" w:rsidRPr="00F0332C" w:rsidRDefault="00F0332C" w:rsidP="00F10A80">
            <w:pPr>
              <w:autoSpaceDE w:val="0"/>
              <w:autoSpaceDN w:val="0"/>
              <w:adjustRightInd w:val="0"/>
              <w:spacing w:after="0" w:line="240" w:lineRule="auto"/>
              <w:ind w:left="-391" w:firstLine="425"/>
              <w:jc w:val="center"/>
              <w:rPr>
                <w:rFonts w:asciiTheme="majorHAnsi" w:hAnsiTheme="majorHAnsi" w:cstheme="majorHAnsi"/>
                <w:lang w:eastAsia="hr-HR"/>
              </w:rPr>
            </w:pPr>
          </w:p>
        </w:tc>
        <w:tc>
          <w:tcPr>
            <w:tcW w:w="375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14:paraId="335C7289" w14:textId="77777777" w:rsidR="00F0332C" w:rsidRPr="00F0332C" w:rsidRDefault="00F0332C" w:rsidP="00F10A80">
            <w:pPr>
              <w:spacing w:after="0"/>
              <w:jc w:val="both"/>
              <w:rPr>
                <w:rFonts w:asciiTheme="majorHAnsi" w:hAnsiTheme="majorHAnsi" w:cstheme="majorHAnsi"/>
              </w:rPr>
            </w:pPr>
          </w:p>
        </w:tc>
      </w:tr>
      <w:tr w:rsidR="00F0332C" w:rsidRPr="00AD041D" w14:paraId="3F26EEAC" w14:textId="77777777" w:rsidTr="00AD041D">
        <w:tblPrEx>
          <w:tblBorders>
            <w:top w:val="double" w:sz="6" w:space="0" w:color="000000"/>
            <w:left w:val="double" w:sz="6" w:space="0" w:color="000000"/>
            <w:bottom w:val="double" w:sz="6" w:space="0" w:color="000000"/>
            <w:right w:val="doub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215"/>
        </w:trPr>
        <w:tc>
          <w:tcPr>
            <w:tcW w:w="81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DEEAF6" w:themeFill="accent5" w:themeFillTint="33"/>
            <w:vAlign w:val="center"/>
          </w:tcPr>
          <w:p w14:paraId="4D9564A6" w14:textId="3537ACD5" w:rsidR="00F0332C" w:rsidRPr="00AD041D" w:rsidRDefault="00F0332C" w:rsidP="00F10A80">
            <w:pPr>
              <w:spacing w:after="0"/>
              <w:jc w:val="center"/>
              <w:rPr>
                <w:rFonts w:asciiTheme="majorHAnsi" w:hAnsiTheme="majorHAnsi" w:cstheme="majorHAnsi"/>
                <w:b/>
              </w:rPr>
            </w:pPr>
            <w:r w:rsidRPr="00AD041D">
              <w:rPr>
                <w:rFonts w:asciiTheme="majorHAnsi" w:hAnsiTheme="majorHAnsi" w:cstheme="majorHAnsi"/>
                <w:b/>
              </w:rPr>
              <w:lastRenderedPageBreak/>
              <w:t>3.</w:t>
            </w:r>
          </w:p>
        </w:tc>
        <w:tc>
          <w:tcPr>
            <w:tcW w:w="5122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DEEAF6" w:themeFill="accent5" w:themeFillTint="33"/>
          </w:tcPr>
          <w:p w14:paraId="774315B5" w14:textId="22144616" w:rsidR="00F0332C" w:rsidRPr="003A0CBC" w:rsidRDefault="00AD041D" w:rsidP="00D57AE7">
            <w:pPr>
              <w:widowControl w:val="0"/>
              <w:suppressAutoHyphens/>
              <w:spacing w:after="0" w:line="240" w:lineRule="auto"/>
              <w:rPr>
                <w:rFonts w:asciiTheme="majorHAnsi" w:hAnsiTheme="majorHAnsi" w:cstheme="majorHAnsi"/>
                <w:b/>
                <w:bCs/>
              </w:rPr>
            </w:pPr>
            <w:r w:rsidRPr="003A0CBC">
              <w:rPr>
                <w:rFonts w:asciiTheme="majorHAnsi" w:hAnsiTheme="majorHAnsi" w:cstheme="majorHAnsi"/>
                <w:b/>
                <w:bCs/>
              </w:rPr>
              <w:t xml:space="preserve">JEDNOIGLENI STROJ </w:t>
            </w:r>
            <w:r w:rsidR="00D57AE7" w:rsidRPr="003A0CBC">
              <w:rPr>
                <w:rFonts w:asciiTheme="majorHAnsi" w:hAnsiTheme="majorHAnsi" w:cstheme="majorHAnsi"/>
                <w:b/>
                <w:bCs/>
              </w:rPr>
              <w:t xml:space="preserve"> </w:t>
            </w:r>
          </w:p>
        </w:tc>
        <w:tc>
          <w:tcPr>
            <w:tcW w:w="4306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DEEAF6" w:themeFill="accent5" w:themeFillTint="33"/>
            <w:vAlign w:val="center"/>
          </w:tcPr>
          <w:p w14:paraId="63A4C60D" w14:textId="77777777" w:rsidR="00F0332C" w:rsidRPr="00AD041D" w:rsidRDefault="00F0332C" w:rsidP="00F10A80">
            <w:pPr>
              <w:autoSpaceDE w:val="0"/>
              <w:autoSpaceDN w:val="0"/>
              <w:adjustRightInd w:val="0"/>
              <w:spacing w:after="0" w:line="240" w:lineRule="auto"/>
              <w:ind w:left="-391" w:firstLine="425"/>
              <w:jc w:val="center"/>
              <w:rPr>
                <w:rFonts w:asciiTheme="majorHAnsi" w:hAnsiTheme="majorHAnsi" w:cstheme="majorHAnsi"/>
                <w:b/>
                <w:lang w:eastAsia="hr-HR"/>
              </w:rPr>
            </w:pPr>
          </w:p>
        </w:tc>
        <w:tc>
          <w:tcPr>
            <w:tcW w:w="375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DEEAF6" w:themeFill="accent5" w:themeFillTint="33"/>
          </w:tcPr>
          <w:p w14:paraId="434EBFF5" w14:textId="77777777" w:rsidR="00F0332C" w:rsidRPr="00AD041D" w:rsidRDefault="00F0332C" w:rsidP="00F10A80">
            <w:pPr>
              <w:spacing w:after="0"/>
              <w:jc w:val="both"/>
              <w:rPr>
                <w:rFonts w:asciiTheme="majorHAnsi" w:hAnsiTheme="majorHAnsi" w:cstheme="majorHAnsi"/>
                <w:b/>
              </w:rPr>
            </w:pPr>
          </w:p>
        </w:tc>
      </w:tr>
      <w:tr w:rsidR="00F0332C" w:rsidRPr="00F0332C" w14:paraId="418785EF" w14:textId="77777777" w:rsidTr="00F10A80">
        <w:tblPrEx>
          <w:tblBorders>
            <w:top w:val="double" w:sz="6" w:space="0" w:color="000000"/>
            <w:left w:val="double" w:sz="6" w:space="0" w:color="000000"/>
            <w:bottom w:val="double" w:sz="6" w:space="0" w:color="000000"/>
            <w:right w:val="doub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215"/>
        </w:trPr>
        <w:tc>
          <w:tcPr>
            <w:tcW w:w="81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14:paraId="21ADD64E" w14:textId="77777777" w:rsidR="00F0332C" w:rsidRPr="00F0332C" w:rsidRDefault="00F0332C" w:rsidP="00F10A80">
            <w:pPr>
              <w:spacing w:after="0"/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5122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14:paraId="51988686" w14:textId="77777777" w:rsidR="00AD041D" w:rsidRPr="003A0CBC" w:rsidRDefault="00F0332C" w:rsidP="00F0332C">
            <w:pPr>
              <w:widowControl w:val="0"/>
              <w:suppressAutoHyphens/>
              <w:spacing w:after="0" w:line="240" w:lineRule="auto"/>
              <w:rPr>
                <w:rFonts w:asciiTheme="majorHAnsi" w:hAnsiTheme="majorHAnsi" w:cstheme="majorHAnsi"/>
                <w:bCs/>
                <w:sz w:val="20"/>
                <w:szCs w:val="20"/>
              </w:rPr>
            </w:pPr>
            <w:r w:rsidRPr="003A0CBC">
              <w:rPr>
                <w:rFonts w:asciiTheme="majorHAnsi" w:hAnsiTheme="majorHAnsi" w:cstheme="majorHAnsi"/>
                <w:bCs/>
                <w:sz w:val="20"/>
                <w:szCs w:val="20"/>
              </w:rPr>
              <w:t>Specijalni šivaći stroj za slijepi bod na laganim i srednje teškim materijalima sa</w:t>
            </w:r>
            <w:r w:rsidR="00AD041D" w:rsidRPr="003A0CBC">
              <w:rPr>
                <w:rFonts w:asciiTheme="majorHAnsi" w:hAnsiTheme="majorHAnsi" w:cstheme="majorHAnsi"/>
                <w:bCs/>
                <w:sz w:val="20"/>
                <w:szCs w:val="20"/>
              </w:rPr>
              <w:t>:</w:t>
            </w:r>
          </w:p>
          <w:p w14:paraId="0DF45E35" w14:textId="11FCA0EC" w:rsidR="00AD041D" w:rsidRPr="003A0CBC" w:rsidRDefault="00F0332C" w:rsidP="00AD041D">
            <w:pPr>
              <w:pStyle w:val="Odlomakpopisa"/>
              <w:widowControl w:val="0"/>
              <w:numPr>
                <w:ilvl w:val="0"/>
                <w:numId w:val="12"/>
              </w:numPr>
              <w:suppressAutoHyphens/>
              <w:spacing w:after="0" w:line="240" w:lineRule="auto"/>
              <w:rPr>
                <w:rFonts w:asciiTheme="majorHAnsi" w:hAnsiTheme="majorHAnsi" w:cstheme="majorHAnsi"/>
                <w:bCs/>
                <w:sz w:val="20"/>
                <w:szCs w:val="20"/>
              </w:rPr>
            </w:pPr>
            <w:r w:rsidRPr="003A0CBC">
              <w:rPr>
                <w:rFonts w:asciiTheme="majorHAnsi" w:hAnsiTheme="majorHAnsi" w:cstheme="majorHAnsi"/>
                <w:bCs/>
                <w:sz w:val="20"/>
                <w:szCs w:val="20"/>
              </w:rPr>
              <w:t xml:space="preserve">radnom brzinom šivanja </w:t>
            </w:r>
            <w:r w:rsidR="00EF68D2" w:rsidRPr="003A0CBC">
              <w:rPr>
                <w:rFonts w:asciiTheme="majorHAnsi" w:hAnsiTheme="majorHAnsi" w:cstheme="majorHAnsi"/>
                <w:bCs/>
                <w:sz w:val="20"/>
                <w:szCs w:val="20"/>
              </w:rPr>
              <w:t xml:space="preserve">max. do </w:t>
            </w:r>
            <w:r w:rsidRPr="003A0CBC">
              <w:rPr>
                <w:rFonts w:asciiTheme="majorHAnsi" w:hAnsiTheme="majorHAnsi" w:cstheme="majorHAnsi"/>
                <w:bCs/>
                <w:sz w:val="20"/>
                <w:szCs w:val="20"/>
              </w:rPr>
              <w:t xml:space="preserve">3000 u/min, </w:t>
            </w:r>
          </w:p>
          <w:p w14:paraId="4E7FEDBA" w14:textId="77777777" w:rsidR="00AD041D" w:rsidRPr="003A0CBC" w:rsidRDefault="00F0332C" w:rsidP="00AD041D">
            <w:pPr>
              <w:pStyle w:val="Odlomakpopisa"/>
              <w:widowControl w:val="0"/>
              <w:numPr>
                <w:ilvl w:val="0"/>
                <w:numId w:val="12"/>
              </w:numPr>
              <w:suppressAutoHyphens/>
              <w:spacing w:after="0" w:line="240" w:lineRule="auto"/>
              <w:rPr>
                <w:rFonts w:asciiTheme="majorHAnsi" w:hAnsiTheme="majorHAnsi" w:cstheme="majorHAnsi"/>
                <w:bCs/>
                <w:sz w:val="20"/>
                <w:szCs w:val="20"/>
              </w:rPr>
            </w:pPr>
            <w:r w:rsidRPr="003A0CBC">
              <w:rPr>
                <w:rFonts w:asciiTheme="majorHAnsi" w:hAnsiTheme="majorHAnsi" w:cstheme="majorHAnsi"/>
                <w:bCs/>
                <w:sz w:val="20"/>
                <w:szCs w:val="20"/>
              </w:rPr>
              <w:t xml:space="preserve">duljine boda 5.0-8.0mm, </w:t>
            </w:r>
          </w:p>
          <w:p w14:paraId="3488F814" w14:textId="77777777" w:rsidR="00AD041D" w:rsidRPr="003A0CBC" w:rsidRDefault="00F0332C" w:rsidP="00AD041D">
            <w:pPr>
              <w:pStyle w:val="Odlomakpopisa"/>
              <w:widowControl w:val="0"/>
              <w:numPr>
                <w:ilvl w:val="0"/>
                <w:numId w:val="12"/>
              </w:numPr>
              <w:suppressAutoHyphens/>
              <w:spacing w:after="0" w:line="240" w:lineRule="auto"/>
              <w:rPr>
                <w:rFonts w:asciiTheme="majorHAnsi" w:hAnsiTheme="majorHAnsi" w:cstheme="majorHAnsi"/>
                <w:bCs/>
                <w:sz w:val="20"/>
                <w:szCs w:val="20"/>
              </w:rPr>
            </w:pPr>
            <w:r w:rsidRPr="003A0CBC">
              <w:rPr>
                <w:rFonts w:asciiTheme="majorHAnsi" w:hAnsiTheme="majorHAnsi" w:cstheme="majorHAnsi"/>
                <w:bCs/>
                <w:sz w:val="20"/>
                <w:szCs w:val="20"/>
              </w:rPr>
              <w:t xml:space="preserve">gornji transport pomoću piramidnih transportera, </w:t>
            </w:r>
          </w:p>
          <w:p w14:paraId="4E6766F0" w14:textId="77777777" w:rsidR="00AD041D" w:rsidRPr="003A0CBC" w:rsidRDefault="00F0332C" w:rsidP="00AD041D">
            <w:pPr>
              <w:pStyle w:val="Odlomakpopisa"/>
              <w:widowControl w:val="0"/>
              <w:numPr>
                <w:ilvl w:val="0"/>
                <w:numId w:val="12"/>
              </w:numPr>
              <w:suppressAutoHyphens/>
              <w:spacing w:after="0" w:line="240" w:lineRule="auto"/>
              <w:rPr>
                <w:rFonts w:asciiTheme="majorHAnsi" w:hAnsiTheme="majorHAnsi" w:cstheme="majorHAnsi"/>
                <w:bCs/>
                <w:sz w:val="20"/>
                <w:szCs w:val="20"/>
              </w:rPr>
            </w:pPr>
            <w:r w:rsidRPr="003A0CBC">
              <w:rPr>
                <w:rFonts w:asciiTheme="majorHAnsi" w:hAnsiTheme="majorHAnsi" w:cstheme="majorHAnsi"/>
                <w:bCs/>
                <w:sz w:val="20"/>
                <w:szCs w:val="20"/>
              </w:rPr>
              <w:t xml:space="preserve">utor na pločici 6.0mm, </w:t>
            </w:r>
          </w:p>
          <w:p w14:paraId="0656A91D" w14:textId="77777777" w:rsidR="00AD041D" w:rsidRPr="003A0CBC" w:rsidRDefault="00F0332C" w:rsidP="00AD041D">
            <w:pPr>
              <w:pStyle w:val="Odlomakpopisa"/>
              <w:widowControl w:val="0"/>
              <w:numPr>
                <w:ilvl w:val="0"/>
                <w:numId w:val="12"/>
              </w:numPr>
              <w:suppressAutoHyphens/>
              <w:spacing w:after="0" w:line="240" w:lineRule="auto"/>
              <w:rPr>
                <w:rFonts w:asciiTheme="majorHAnsi" w:hAnsiTheme="majorHAnsi" w:cstheme="majorHAnsi"/>
                <w:bCs/>
                <w:sz w:val="20"/>
                <w:szCs w:val="20"/>
              </w:rPr>
            </w:pPr>
            <w:r w:rsidRPr="003A0CBC">
              <w:rPr>
                <w:rFonts w:asciiTheme="majorHAnsi" w:hAnsiTheme="majorHAnsi" w:cstheme="majorHAnsi"/>
                <w:bCs/>
                <w:sz w:val="20"/>
                <w:szCs w:val="20"/>
              </w:rPr>
              <w:t xml:space="preserve">regulacija dubine uboda u mjeru 1:2, </w:t>
            </w:r>
          </w:p>
          <w:p w14:paraId="49C3D9F9" w14:textId="437C6B70" w:rsidR="00AD041D" w:rsidRPr="003A0CBC" w:rsidRDefault="00F0332C" w:rsidP="00AD041D">
            <w:pPr>
              <w:pStyle w:val="Odlomakpopisa"/>
              <w:widowControl w:val="0"/>
              <w:numPr>
                <w:ilvl w:val="0"/>
                <w:numId w:val="12"/>
              </w:numPr>
              <w:suppressAutoHyphens/>
              <w:spacing w:after="0" w:line="240" w:lineRule="auto"/>
              <w:rPr>
                <w:rFonts w:asciiTheme="majorHAnsi" w:hAnsiTheme="majorHAnsi" w:cstheme="majorHAnsi"/>
                <w:bCs/>
                <w:sz w:val="20"/>
                <w:szCs w:val="20"/>
              </w:rPr>
            </w:pPr>
            <w:r w:rsidRPr="003A0CBC">
              <w:rPr>
                <w:rFonts w:asciiTheme="majorHAnsi" w:hAnsiTheme="majorHAnsi" w:cstheme="majorHAnsi"/>
                <w:bCs/>
                <w:sz w:val="20"/>
                <w:szCs w:val="20"/>
              </w:rPr>
              <w:t>promjer ruke 55mm</w:t>
            </w:r>
            <w:r w:rsidR="005A0919" w:rsidRPr="003A0CBC">
              <w:rPr>
                <w:rFonts w:asciiTheme="majorHAnsi" w:hAnsiTheme="majorHAnsi" w:cstheme="majorHAnsi"/>
                <w:bCs/>
                <w:sz w:val="20"/>
                <w:szCs w:val="20"/>
              </w:rPr>
              <w:t>,</w:t>
            </w:r>
          </w:p>
          <w:p w14:paraId="5D35984A" w14:textId="77777777" w:rsidR="00AD041D" w:rsidRPr="003A0CBC" w:rsidRDefault="00F0332C" w:rsidP="00AD041D">
            <w:pPr>
              <w:pStyle w:val="Odlomakpopisa"/>
              <w:widowControl w:val="0"/>
              <w:numPr>
                <w:ilvl w:val="0"/>
                <w:numId w:val="12"/>
              </w:numPr>
              <w:suppressAutoHyphens/>
              <w:spacing w:after="0" w:line="240" w:lineRule="auto"/>
              <w:rPr>
                <w:rFonts w:asciiTheme="majorHAnsi" w:hAnsiTheme="majorHAnsi" w:cstheme="majorHAnsi"/>
                <w:bCs/>
                <w:sz w:val="20"/>
                <w:szCs w:val="20"/>
              </w:rPr>
            </w:pPr>
            <w:r w:rsidRPr="003A0CBC">
              <w:rPr>
                <w:rFonts w:asciiTheme="majorHAnsi" w:hAnsiTheme="majorHAnsi" w:cstheme="majorHAnsi"/>
                <w:bCs/>
                <w:sz w:val="20"/>
                <w:szCs w:val="20"/>
              </w:rPr>
              <w:t xml:space="preserve">automatski odrez konca sa automatskim podizačem papučice, </w:t>
            </w:r>
          </w:p>
          <w:p w14:paraId="3C02C0C1" w14:textId="77777777" w:rsidR="00AD041D" w:rsidRPr="003A0CBC" w:rsidRDefault="00F0332C" w:rsidP="00AD041D">
            <w:pPr>
              <w:pStyle w:val="Odlomakpopisa"/>
              <w:widowControl w:val="0"/>
              <w:numPr>
                <w:ilvl w:val="0"/>
                <w:numId w:val="12"/>
              </w:numPr>
              <w:suppressAutoHyphens/>
              <w:spacing w:after="0" w:line="240" w:lineRule="auto"/>
              <w:rPr>
                <w:rFonts w:asciiTheme="majorHAnsi" w:hAnsiTheme="majorHAnsi" w:cstheme="majorHAnsi"/>
                <w:bCs/>
                <w:sz w:val="20"/>
                <w:szCs w:val="20"/>
              </w:rPr>
            </w:pPr>
            <w:r w:rsidRPr="003A0CBC">
              <w:rPr>
                <w:rFonts w:asciiTheme="majorHAnsi" w:hAnsiTheme="majorHAnsi" w:cstheme="majorHAnsi"/>
                <w:bCs/>
                <w:sz w:val="20"/>
                <w:szCs w:val="20"/>
              </w:rPr>
              <w:t xml:space="preserve">upravljanje putem servo-stop motora 220V/50Hz/550W, </w:t>
            </w:r>
          </w:p>
          <w:p w14:paraId="3E2AE783" w14:textId="77777777" w:rsidR="00AD041D" w:rsidRPr="003A0CBC" w:rsidRDefault="00F0332C" w:rsidP="00AD041D">
            <w:pPr>
              <w:pStyle w:val="Odlomakpopisa"/>
              <w:widowControl w:val="0"/>
              <w:numPr>
                <w:ilvl w:val="0"/>
                <w:numId w:val="12"/>
              </w:numPr>
              <w:suppressAutoHyphens/>
              <w:spacing w:after="0" w:line="240" w:lineRule="auto"/>
              <w:rPr>
                <w:rFonts w:asciiTheme="majorHAnsi" w:hAnsiTheme="majorHAnsi" w:cstheme="majorHAnsi"/>
                <w:bCs/>
                <w:sz w:val="20"/>
                <w:szCs w:val="20"/>
              </w:rPr>
            </w:pPr>
            <w:r w:rsidRPr="003A0CBC">
              <w:rPr>
                <w:rFonts w:asciiTheme="majorHAnsi" w:hAnsiTheme="majorHAnsi" w:cstheme="majorHAnsi"/>
                <w:bCs/>
                <w:sz w:val="20"/>
                <w:szCs w:val="20"/>
              </w:rPr>
              <w:t xml:space="preserve">pneumatski priključak 6 Bar, </w:t>
            </w:r>
          </w:p>
          <w:p w14:paraId="1A308B7E" w14:textId="5CB904E4" w:rsidR="00AD041D" w:rsidRPr="003A0CBC" w:rsidRDefault="00AD041D" w:rsidP="00AD041D">
            <w:pPr>
              <w:pStyle w:val="Odlomakpopisa"/>
              <w:widowControl w:val="0"/>
              <w:numPr>
                <w:ilvl w:val="0"/>
                <w:numId w:val="12"/>
              </w:numPr>
              <w:suppressAutoHyphens/>
              <w:spacing w:after="0" w:line="240" w:lineRule="auto"/>
              <w:rPr>
                <w:rFonts w:asciiTheme="majorHAnsi" w:hAnsiTheme="majorHAnsi" w:cstheme="majorHAnsi"/>
                <w:bCs/>
                <w:sz w:val="20"/>
                <w:szCs w:val="20"/>
              </w:rPr>
            </w:pPr>
            <w:r w:rsidRPr="003A0CBC">
              <w:rPr>
                <w:rFonts w:asciiTheme="majorHAnsi" w:hAnsiTheme="majorHAnsi" w:cstheme="majorHAnsi"/>
                <w:bCs/>
                <w:sz w:val="20"/>
                <w:szCs w:val="20"/>
              </w:rPr>
              <w:t>LED rasvjeta radnog polja,</w:t>
            </w:r>
          </w:p>
          <w:p w14:paraId="25033405" w14:textId="538C51CE" w:rsidR="00F0332C" w:rsidRPr="003A0CBC" w:rsidRDefault="00F0332C" w:rsidP="00AD041D">
            <w:pPr>
              <w:pStyle w:val="Odlomakpopisa"/>
              <w:widowControl w:val="0"/>
              <w:numPr>
                <w:ilvl w:val="0"/>
                <w:numId w:val="12"/>
              </w:numPr>
              <w:suppressAutoHyphens/>
              <w:spacing w:after="0" w:line="240" w:lineRule="auto"/>
              <w:rPr>
                <w:rFonts w:asciiTheme="majorHAnsi" w:hAnsiTheme="majorHAnsi" w:cstheme="majorHAnsi"/>
                <w:bCs/>
                <w:sz w:val="20"/>
                <w:szCs w:val="20"/>
              </w:rPr>
            </w:pPr>
            <w:r w:rsidRPr="003A0CBC">
              <w:rPr>
                <w:rFonts w:asciiTheme="majorHAnsi" w:hAnsiTheme="majorHAnsi" w:cstheme="majorHAnsi"/>
                <w:bCs/>
                <w:sz w:val="20"/>
                <w:szCs w:val="20"/>
              </w:rPr>
              <w:t>Upravljanje funkcijama šivanja putem programatora direktno vezanog na up</w:t>
            </w:r>
            <w:r w:rsidR="00AD041D" w:rsidRPr="003A0CBC">
              <w:rPr>
                <w:rFonts w:asciiTheme="majorHAnsi" w:hAnsiTheme="majorHAnsi" w:cstheme="majorHAnsi"/>
                <w:bCs/>
                <w:sz w:val="20"/>
                <w:szCs w:val="20"/>
              </w:rPr>
              <w:t>ravljanje stroja</w:t>
            </w:r>
          </w:p>
        </w:tc>
        <w:tc>
          <w:tcPr>
            <w:tcW w:w="4306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14:paraId="06EF7AD0" w14:textId="77777777" w:rsidR="00F0332C" w:rsidRPr="00F0332C" w:rsidRDefault="00F0332C" w:rsidP="00F10A80">
            <w:pPr>
              <w:autoSpaceDE w:val="0"/>
              <w:autoSpaceDN w:val="0"/>
              <w:adjustRightInd w:val="0"/>
              <w:spacing w:after="0" w:line="240" w:lineRule="auto"/>
              <w:ind w:left="-391" w:firstLine="425"/>
              <w:jc w:val="center"/>
              <w:rPr>
                <w:rFonts w:asciiTheme="majorHAnsi" w:hAnsiTheme="majorHAnsi" w:cstheme="majorHAnsi"/>
                <w:lang w:eastAsia="hr-HR"/>
              </w:rPr>
            </w:pPr>
          </w:p>
        </w:tc>
        <w:tc>
          <w:tcPr>
            <w:tcW w:w="375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14:paraId="2C472C9E" w14:textId="77777777" w:rsidR="00F0332C" w:rsidRPr="00F0332C" w:rsidRDefault="00F0332C" w:rsidP="00F10A80">
            <w:pPr>
              <w:spacing w:after="0"/>
              <w:jc w:val="both"/>
              <w:rPr>
                <w:rFonts w:asciiTheme="majorHAnsi" w:hAnsiTheme="majorHAnsi" w:cstheme="majorHAnsi"/>
              </w:rPr>
            </w:pPr>
          </w:p>
        </w:tc>
      </w:tr>
      <w:tr w:rsidR="00F0332C" w:rsidRPr="00AD041D" w14:paraId="10275F59" w14:textId="77777777" w:rsidTr="00AD041D">
        <w:tblPrEx>
          <w:tblBorders>
            <w:top w:val="double" w:sz="6" w:space="0" w:color="000000"/>
            <w:left w:val="double" w:sz="6" w:space="0" w:color="000000"/>
            <w:bottom w:val="double" w:sz="6" w:space="0" w:color="000000"/>
            <w:right w:val="doub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215"/>
        </w:trPr>
        <w:tc>
          <w:tcPr>
            <w:tcW w:w="81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DEEAF6" w:themeFill="accent5" w:themeFillTint="33"/>
            <w:vAlign w:val="center"/>
          </w:tcPr>
          <w:p w14:paraId="3B7438C8" w14:textId="010A9E10" w:rsidR="00F0332C" w:rsidRPr="00AD041D" w:rsidRDefault="00F0332C" w:rsidP="00F10A80">
            <w:pPr>
              <w:spacing w:after="0"/>
              <w:jc w:val="center"/>
              <w:rPr>
                <w:rFonts w:asciiTheme="majorHAnsi" w:hAnsiTheme="majorHAnsi" w:cstheme="majorHAnsi"/>
                <w:b/>
              </w:rPr>
            </w:pPr>
            <w:r w:rsidRPr="00AD041D">
              <w:rPr>
                <w:rFonts w:asciiTheme="majorHAnsi" w:hAnsiTheme="majorHAnsi" w:cstheme="majorHAnsi"/>
                <w:b/>
              </w:rPr>
              <w:t>4.</w:t>
            </w:r>
          </w:p>
        </w:tc>
        <w:tc>
          <w:tcPr>
            <w:tcW w:w="5122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DEEAF6" w:themeFill="accent5" w:themeFillTint="33"/>
          </w:tcPr>
          <w:p w14:paraId="74B3332F" w14:textId="5935A690" w:rsidR="00F0332C" w:rsidRPr="003A0CBC" w:rsidRDefault="00AD041D" w:rsidP="00D57AE7">
            <w:pPr>
              <w:widowControl w:val="0"/>
              <w:suppressAutoHyphens/>
              <w:spacing w:after="0" w:line="240" w:lineRule="auto"/>
              <w:rPr>
                <w:rFonts w:asciiTheme="majorHAnsi" w:hAnsiTheme="majorHAnsi" w:cstheme="majorHAnsi"/>
                <w:b/>
                <w:bCs/>
              </w:rPr>
            </w:pPr>
            <w:r w:rsidRPr="003A0CBC">
              <w:rPr>
                <w:rFonts w:asciiTheme="majorHAnsi" w:hAnsiTheme="majorHAnsi" w:cstheme="majorHAnsi"/>
                <w:b/>
                <w:bCs/>
              </w:rPr>
              <w:t xml:space="preserve">STROJ ZA VARENJE ŠAVOVA </w:t>
            </w:r>
            <w:r w:rsidR="00D57AE7" w:rsidRPr="003A0CBC">
              <w:rPr>
                <w:rFonts w:asciiTheme="majorHAnsi" w:hAnsiTheme="majorHAnsi" w:cstheme="majorHAnsi"/>
                <w:b/>
                <w:bCs/>
              </w:rPr>
              <w:t xml:space="preserve"> </w:t>
            </w:r>
          </w:p>
        </w:tc>
        <w:tc>
          <w:tcPr>
            <w:tcW w:w="4306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DEEAF6" w:themeFill="accent5" w:themeFillTint="33"/>
            <w:vAlign w:val="center"/>
          </w:tcPr>
          <w:p w14:paraId="19BF8CCF" w14:textId="77777777" w:rsidR="00F0332C" w:rsidRPr="00AD041D" w:rsidRDefault="00F0332C" w:rsidP="00F10A80">
            <w:pPr>
              <w:autoSpaceDE w:val="0"/>
              <w:autoSpaceDN w:val="0"/>
              <w:adjustRightInd w:val="0"/>
              <w:spacing w:after="0" w:line="240" w:lineRule="auto"/>
              <w:ind w:left="-391" w:firstLine="425"/>
              <w:jc w:val="center"/>
              <w:rPr>
                <w:rFonts w:asciiTheme="majorHAnsi" w:hAnsiTheme="majorHAnsi" w:cstheme="majorHAnsi"/>
                <w:b/>
                <w:lang w:eastAsia="hr-HR"/>
              </w:rPr>
            </w:pPr>
          </w:p>
        </w:tc>
        <w:tc>
          <w:tcPr>
            <w:tcW w:w="375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DEEAF6" w:themeFill="accent5" w:themeFillTint="33"/>
          </w:tcPr>
          <w:p w14:paraId="6489A90E" w14:textId="77777777" w:rsidR="00F0332C" w:rsidRPr="00AD041D" w:rsidRDefault="00F0332C" w:rsidP="00F10A80">
            <w:pPr>
              <w:spacing w:after="0"/>
              <w:jc w:val="both"/>
              <w:rPr>
                <w:rFonts w:asciiTheme="majorHAnsi" w:hAnsiTheme="majorHAnsi" w:cstheme="majorHAnsi"/>
                <w:b/>
              </w:rPr>
            </w:pPr>
          </w:p>
        </w:tc>
      </w:tr>
      <w:tr w:rsidR="00F0332C" w:rsidRPr="00F0332C" w14:paraId="05C10A88" w14:textId="77777777" w:rsidTr="00F10A80">
        <w:tblPrEx>
          <w:tblBorders>
            <w:top w:val="double" w:sz="6" w:space="0" w:color="000000"/>
            <w:left w:val="double" w:sz="6" w:space="0" w:color="000000"/>
            <w:bottom w:val="double" w:sz="6" w:space="0" w:color="000000"/>
            <w:right w:val="doub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215"/>
        </w:trPr>
        <w:tc>
          <w:tcPr>
            <w:tcW w:w="81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14:paraId="53FAFF7F" w14:textId="77777777" w:rsidR="00F0332C" w:rsidRPr="00F0332C" w:rsidRDefault="00F0332C" w:rsidP="00F10A80">
            <w:pPr>
              <w:spacing w:after="0"/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5122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14:paraId="6599F7C3" w14:textId="0174C403" w:rsidR="00AD041D" w:rsidRPr="003A0CBC" w:rsidRDefault="00F0332C" w:rsidP="00F0332C">
            <w:pPr>
              <w:widowControl w:val="0"/>
              <w:suppressAutoHyphens/>
              <w:spacing w:after="0" w:line="240" w:lineRule="auto"/>
              <w:rPr>
                <w:rFonts w:asciiTheme="majorHAnsi" w:hAnsiTheme="majorHAnsi" w:cstheme="majorHAnsi"/>
                <w:bCs/>
                <w:sz w:val="20"/>
                <w:szCs w:val="20"/>
              </w:rPr>
            </w:pPr>
            <w:r w:rsidRPr="003A0CBC">
              <w:rPr>
                <w:rFonts w:asciiTheme="majorHAnsi" w:hAnsiTheme="majorHAnsi" w:cstheme="majorHAnsi"/>
                <w:bCs/>
                <w:sz w:val="20"/>
                <w:szCs w:val="20"/>
              </w:rPr>
              <w:t>Specijalan stroj za varenje šavova na odjevnim predmetima za deklarir</w:t>
            </w:r>
            <w:r w:rsidR="00AD041D" w:rsidRPr="003A0CBC">
              <w:rPr>
                <w:rFonts w:asciiTheme="majorHAnsi" w:hAnsiTheme="majorHAnsi" w:cstheme="majorHAnsi"/>
                <w:bCs/>
                <w:sz w:val="20"/>
                <w:szCs w:val="20"/>
              </w:rPr>
              <w:t>anje vodo i zračnu nepropusnost:</w:t>
            </w:r>
          </w:p>
          <w:p w14:paraId="1FD3B446" w14:textId="77777777" w:rsidR="00AD041D" w:rsidRPr="003A0CBC" w:rsidRDefault="00F0332C" w:rsidP="00AD041D">
            <w:pPr>
              <w:pStyle w:val="Odlomakpopisa"/>
              <w:widowControl w:val="0"/>
              <w:numPr>
                <w:ilvl w:val="0"/>
                <w:numId w:val="13"/>
              </w:numPr>
              <w:suppressAutoHyphens/>
              <w:spacing w:after="0" w:line="240" w:lineRule="auto"/>
              <w:rPr>
                <w:rFonts w:asciiTheme="majorHAnsi" w:hAnsiTheme="majorHAnsi" w:cstheme="majorHAnsi"/>
                <w:bCs/>
                <w:sz w:val="20"/>
                <w:szCs w:val="20"/>
              </w:rPr>
            </w:pPr>
            <w:r w:rsidRPr="003A0CBC">
              <w:rPr>
                <w:rFonts w:asciiTheme="majorHAnsi" w:hAnsiTheme="majorHAnsi" w:cstheme="majorHAnsi"/>
                <w:bCs/>
                <w:sz w:val="20"/>
                <w:szCs w:val="20"/>
              </w:rPr>
              <w:t>Elektronska regulacija parametara varenja pute LCD-T</w:t>
            </w:r>
            <w:r w:rsidR="00AD041D" w:rsidRPr="003A0CBC">
              <w:rPr>
                <w:rFonts w:asciiTheme="majorHAnsi" w:hAnsiTheme="majorHAnsi" w:cstheme="majorHAnsi"/>
                <w:bCs/>
                <w:sz w:val="20"/>
                <w:szCs w:val="20"/>
              </w:rPr>
              <w:t>ouch integriranog programatora</w:t>
            </w:r>
          </w:p>
          <w:p w14:paraId="398C4708" w14:textId="77777777" w:rsidR="00AD041D" w:rsidRPr="003A0CBC" w:rsidRDefault="00F0332C" w:rsidP="00AD041D">
            <w:pPr>
              <w:pStyle w:val="Odlomakpopisa"/>
              <w:widowControl w:val="0"/>
              <w:numPr>
                <w:ilvl w:val="0"/>
                <w:numId w:val="13"/>
              </w:numPr>
              <w:suppressAutoHyphens/>
              <w:spacing w:after="0" w:line="240" w:lineRule="auto"/>
              <w:rPr>
                <w:rFonts w:asciiTheme="majorHAnsi" w:hAnsiTheme="majorHAnsi" w:cstheme="majorHAnsi"/>
                <w:bCs/>
                <w:sz w:val="20"/>
                <w:szCs w:val="20"/>
              </w:rPr>
            </w:pPr>
            <w:r w:rsidRPr="003A0CBC">
              <w:rPr>
                <w:rFonts w:asciiTheme="majorHAnsi" w:hAnsiTheme="majorHAnsi" w:cstheme="majorHAnsi"/>
                <w:bCs/>
                <w:sz w:val="20"/>
                <w:szCs w:val="20"/>
              </w:rPr>
              <w:t>Parametri varenja-b</w:t>
            </w:r>
            <w:r w:rsidR="00AD041D" w:rsidRPr="003A0CBC">
              <w:rPr>
                <w:rFonts w:asciiTheme="majorHAnsi" w:hAnsiTheme="majorHAnsi" w:cstheme="majorHAnsi"/>
                <w:bCs/>
                <w:sz w:val="20"/>
                <w:szCs w:val="20"/>
              </w:rPr>
              <w:t>rzina, pritisak, temperatura</w:t>
            </w:r>
          </w:p>
          <w:p w14:paraId="2F57910C" w14:textId="77777777" w:rsidR="00AD041D" w:rsidRPr="003A0CBC" w:rsidRDefault="00F0332C" w:rsidP="00AD041D">
            <w:pPr>
              <w:pStyle w:val="Odlomakpopisa"/>
              <w:widowControl w:val="0"/>
              <w:numPr>
                <w:ilvl w:val="0"/>
                <w:numId w:val="13"/>
              </w:numPr>
              <w:suppressAutoHyphens/>
              <w:spacing w:after="0" w:line="240" w:lineRule="auto"/>
              <w:rPr>
                <w:rFonts w:asciiTheme="majorHAnsi" w:hAnsiTheme="majorHAnsi" w:cstheme="majorHAnsi"/>
                <w:bCs/>
                <w:sz w:val="20"/>
                <w:szCs w:val="20"/>
              </w:rPr>
            </w:pPr>
            <w:r w:rsidRPr="003A0CBC">
              <w:rPr>
                <w:rFonts w:asciiTheme="majorHAnsi" w:hAnsiTheme="majorHAnsi" w:cstheme="majorHAnsi"/>
                <w:bCs/>
                <w:sz w:val="20"/>
                <w:szCs w:val="20"/>
              </w:rPr>
              <w:t xml:space="preserve">Odvojen transport gornje i donje rolice uz </w:t>
            </w:r>
            <w:r w:rsidR="00AD041D" w:rsidRPr="003A0CBC">
              <w:rPr>
                <w:rFonts w:asciiTheme="majorHAnsi" w:hAnsiTheme="majorHAnsi" w:cstheme="majorHAnsi"/>
                <w:bCs/>
                <w:sz w:val="20"/>
                <w:szCs w:val="20"/>
              </w:rPr>
              <w:t>mogućnost</w:t>
            </w:r>
            <w:r w:rsidRPr="003A0CBC">
              <w:rPr>
                <w:rFonts w:asciiTheme="majorHAnsi" w:hAnsiTheme="majorHAnsi" w:cstheme="majorHAnsi"/>
                <w:bCs/>
                <w:sz w:val="20"/>
                <w:szCs w:val="20"/>
              </w:rPr>
              <w:t xml:space="preserve"> diferencijalnog transporta, zasebni transport trak</w:t>
            </w:r>
            <w:r w:rsidR="00AD041D" w:rsidRPr="003A0CBC">
              <w:rPr>
                <w:rFonts w:asciiTheme="majorHAnsi" w:hAnsiTheme="majorHAnsi" w:cstheme="majorHAnsi"/>
                <w:bCs/>
                <w:sz w:val="20"/>
                <w:szCs w:val="20"/>
              </w:rPr>
              <w:t>e sa automatskim rezaćem trake</w:t>
            </w:r>
          </w:p>
          <w:p w14:paraId="78B52A0B" w14:textId="17327BD6" w:rsidR="00AD041D" w:rsidRPr="003A0CBC" w:rsidRDefault="00F0332C" w:rsidP="00AD041D">
            <w:pPr>
              <w:pStyle w:val="Odlomakpopisa"/>
              <w:widowControl w:val="0"/>
              <w:numPr>
                <w:ilvl w:val="0"/>
                <w:numId w:val="13"/>
              </w:numPr>
              <w:suppressAutoHyphens/>
              <w:spacing w:after="0" w:line="240" w:lineRule="auto"/>
              <w:rPr>
                <w:rFonts w:asciiTheme="majorHAnsi" w:hAnsiTheme="majorHAnsi" w:cstheme="majorHAnsi"/>
                <w:bCs/>
                <w:sz w:val="20"/>
                <w:szCs w:val="20"/>
              </w:rPr>
            </w:pPr>
            <w:r w:rsidRPr="003A0CBC">
              <w:rPr>
                <w:rFonts w:asciiTheme="majorHAnsi" w:hAnsiTheme="majorHAnsi" w:cstheme="majorHAnsi"/>
                <w:bCs/>
                <w:sz w:val="20"/>
                <w:szCs w:val="20"/>
              </w:rPr>
              <w:t xml:space="preserve">Silikonski transportni valjak-donji u kombinaciji sa </w:t>
            </w:r>
            <w:r w:rsidRPr="003A0CBC">
              <w:rPr>
                <w:rFonts w:asciiTheme="majorHAnsi" w:hAnsiTheme="majorHAnsi" w:cstheme="majorHAnsi"/>
                <w:bCs/>
                <w:sz w:val="20"/>
                <w:szCs w:val="20"/>
              </w:rPr>
              <w:lastRenderedPageBreak/>
              <w:t>metalnim-gornjim 25mm za varenje trake</w:t>
            </w:r>
            <w:r w:rsidR="00AD041D" w:rsidRPr="003A0CBC">
              <w:rPr>
                <w:rFonts w:asciiTheme="majorHAnsi" w:hAnsiTheme="majorHAnsi" w:cstheme="majorHAnsi"/>
                <w:bCs/>
                <w:sz w:val="20"/>
                <w:szCs w:val="20"/>
              </w:rPr>
              <w:t xml:space="preserve"> 22mm</w:t>
            </w:r>
          </w:p>
          <w:p w14:paraId="410A6D39" w14:textId="77777777" w:rsidR="00AD041D" w:rsidRPr="003A0CBC" w:rsidRDefault="00F0332C" w:rsidP="00AD041D">
            <w:pPr>
              <w:pStyle w:val="Odlomakpopisa"/>
              <w:widowControl w:val="0"/>
              <w:numPr>
                <w:ilvl w:val="0"/>
                <w:numId w:val="13"/>
              </w:numPr>
              <w:suppressAutoHyphens/>
              <w:spacing w:after="0" w:line="240" w:lineRule="auto"/>
              <w:rPr>
                <w:rFonts w:asciiTheme="majorHAnsi" w:hAnsiTheme="majorHAnsi" w:cstheme="majorHAnsi"/>
                <w:bCs/>
                <w:sz w:val="20"/>
                <w:szCs w:val="20"/>
              </w:rPr>
            </w:pPr>
            <w:r w:rsidRPr="003A0CBC">
              <w:rPr>
                <w:rFonts w:asciiTheme="majorHAnsi" w:hAnsiTheme="majorHAnsi" w:cstheme="majorHAnsi"/>
                <w:bCs/>
                <w:sz w:val="20"/>
                <w:szCs w:val="20"/>
              </w:rPr>
              <w:t>O</w:t>
            </w:r>
            <w:r w:rsidR="00AD041D" w:rsidRPr="003A0CBC">
              <w:rPr>
                <w:rFonts w:asciiTheme="majorHAnsi" w:hAnsiTheme="majorHAnsi" w:cstheme="majorHAnsi"/>
                <w:bCs/>
                <w:sz w:val="20"/>
                <w:szCs w:val="20"/>
              </w:rPr>
              <w:t>pcija korektivnog hoda varenja</w:t>
            </w:r>
          </w:p>
          <w:p w14:paraId="5F287B62" w14:textId="43A6E810" w:rsidR="00F0332C" w:rsidRPr="003A0CBC" w:rsidRDefault="00F0332C" w:rsidP="00AD041D">
            <w:pPr>
              <w:pStyle w:val="Odlomakpopisa"/>
              <w:widowControl w:val="0"/>
              <w:numPr>
                <w:ilvl w:val="0"/>
                <w:numId w:val="13"/>
              </w:numPr>
              <w:suppressAutoHyphens/>
              <w:spacing w:after="0" w:line="240" w:lineRule="auto"/>
              <w:rPr>
                <w:rFonts w:asciiTheme="majorHAnsi" w:hAnsiTheme="majorHAnsi" w:cstheme="majorHAnsi"/>
                <w:bCs/>
                <w:sz w:val="20"/>
                <w:szCs w:val="20"/>
              </w:rPr>
            </w:pPr>
            <w:r w:rsidRPr="003A0CBC">
              <w:rPr>
                <w:rFonts w:asciiTheme="majorHAnsi" w:hAnsiTheme="majorHAnsi" w:cstheme="majorHAnsi"/>
                <w:bCs/>
                <w:sz w:val="20"/>
                <w:szCs w:val="20"/>
              </w:rPr>
              <w:t>Pogon 220V/</w:t>
            </w:r>
            <w:r w:rsidR="00AD041D" w:rsidRPr="003A0CBC">
              <w:rPr>
                <w:rFonts w:asciiTheme="majorHAnsi" w:hAnsiTheme="majorHAnsi" w:cstheme="majorHAnsi"/>
                <w:bCs/>
                <w:sz w:val="20"/>
                <w:szCs w:val="20"/>
              </w:rPr>
              <w:t>50Hz. LED rasvjeta radnog polja</w:t>
            </w:r>
          </w:p>
        </w:tc>
        <w:tc>
          <w:tcPr>
            <w:tcW w:w="4306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14:paraId="2F124D0C" w14:textId="77777777" w:rsidR="00F0332C" w:rsidRPr="00F0332C" w:rsidRDefault="00F0332C" w:rsidP="00F10A80">
            <w:pPr>
              <w:autoSpaceDE w:val="0"/>
              <w:autoSpaceDN w:val="0"/>
              <w:adjustRightInd w:val="0"/>
              <w:spacing w:after="0" w:line="240" w:lineRule="auto"/>
              <w:ind w:left="-391" w:firstLine="425"/>
              <w:jc w:val="center"/>
              <w:rPr>
                <w:rFonts w:asciiTheme="majorHAnsi" w:hAnsiTheme="majorHAnsi" w:cstheme="majorHAnsi"/>
                <w:lang w:eastAsia="hr-HR"/>
              </w:rPr>
            </w:pPr>
          </w:p>
        </w:tc>
        <w:tc>
          <w:tcPr>
            <w:tcW w:w="375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14:paraId="6C229528" w14:textId="77777777" w:rsidR="00F0332C" w:rsidRPr="00F0332C" w:rsidRDefault="00F0332C" w:rsidP="00F10A80">
            <w:pPr>
              <w:spacing w:after="0"/>
              <w:jc w:val="both"/>
              <w:rPr>
                <w:rFonts w:asciiTheme="majorHAnsi" w:hAnsiTheme="majorHAnsi" w:cstheme="majorHAnsi"/>
              </w:rPr>
            </w:pPr>
          </w:p>
        </w:tc>
      </w:tr>
      <w:tr w:rsidR="00F0332C" w:rsidRPr="00AD041D" w14:paraId="11EC1843" w14:textId="77777777" w:rsidTr="00AD041D">
        <w:tblPrEx>
          <w:tblBorders>
            <w:top w:val="double" w:sz="6" w:space="0" w:color="000000"/>
            <w:left w:val="double" w:sz="6" w:space="0" w:color="000000"/>
            <w:bottom w:val="double" w:sz="6" w:space="0" w:color="000000"/>
            <w:right w:val="doub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215"/>
        </w:trPr>
        <w:tc>
          <w:tcPr>
            <w:tcW w:w="81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DEEAF6" w:themeFill="accent5" w:themeFillTint="33"/>
            <w:vAlign w:val="center"/>
          </w:tcPr>
          <w:p w14:paraId="7FF5164C" w14:textId="3BFBA786" w:rsidR="00F0332C" w:rsidRPr="00AD041D" w:rsidRDefault="00F0332C" w:rsidP="00F10A80">
            <w:pPr>
              <w:spacing w:after="0"/>
              <w:jc w:val="center"/>
              <w:rPr>
                <w:rFonts w:asciiTheme="majorHAnsi" w:hAnsiTheme="majorHAnsi" w:cstheme="majorHAnsi"/>
                <w:b/>
              </w:rPr>
            </w:pPr>
            <w:r w:rsidRPr="00AD041D">
              <w:rPr>
                <w:rFonts w:asciiTheme="majorHAnsi" w:hAnsiTheme="majorHAnsi" w:cstheme="majorHAnsi"/>
                <w:b/>
              </w:rPr>
              <w:t>5.</w:t>
            </w:r>
          </w:p>
        </w:tc>
        <w:tc>
          <w:tcPr>
            <w:tcW w:w="5122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DEEAF6" w:themeFill="accent5" w:themeFillTint="33"/>
          </w:tcPr>
          <w:p w14:paraId="7865500D" w14:textId="67444592" w:rsidR="00F0332C" w:rsidRPr="003A0CBC" w:rsidRDefault="00AD041D" w:rsidP="00D57AE7">
            <w:pPr>
              <w:widowControl w:val="0"/>
              <w:suppressAutoHyphens/>
              <w:spacing w:after="0" w:line="240" w:lineRule="auto"/>
              <w:rPr>
                <w:rFonts w:asciiTheme="majorHAnsi" w:hAnsiTheme="majorHAnsi" w:cstheme="majorHAnsi"/>
                <w:b/>
                <w:bCs/>
              </w:rPr>
            </w:pPr>
            <w:r w:rsidRPr="003A0CBC">
              <w:rPr>
                <w:rFonts w:asciiTheme="majorHAnsi" w:hAnsiTheme="majorHAnsi" w:cstheme="majorHAnsi"/>
                <w:b/>
                <w:bCs/>
              </w:rPr>
              <w:t xml:space="preserve">SPECIJALAN ŠIVAĆI STROJ </w:t>
            </w:r>
            <w:r w:rsidR="00302047" w:rsidRPr="003A0CBC">
              <w:rPr>
                <w:rFonts w:asciiTheme="majorHAnsi" w:hAnsiTheme="majorHAnsi" w:cstheme="majorHAnsi"/>
                <w:b/>
                <w:bCs/>
              </w:rPr>
              <w:t xml:space="preserve">ZA RUKAVE </w:t>
            </w:r>
            <w:r w:rsidR="00D57AE7" w:rsidRPr="003A0CBC">
              <w:rPr>
                <w:rFonts w:asciiTheme="majorHAnsi" w:hAnsiTheme="majorHAnsi" w:cstheme="majorHAnsi"/>
                <w:b/>
                <w:bCs/>
              </w:rPr>
              <w:t xml:space="preserve"> </w:t>
            </w:r>
          </w:p>
        </w:tc>
        <w:tc>
          <w:tcPr>
            <w:tcW w:w="4306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DEEAF6" w:themeFill="accent5" w:themeFillTint="33"/>
            <w:vAlign w:val="center"/>
          </w:tcPr>
          <w:p w14:paraId="61BCF908" w14:textId="77777777" w:rsidR="00F0332C" w:rsidRPr="00AD041D" w:rsidRDefault="00F0332C" w:rsidP="00F10A80">
            <w:pPr>
              <w:autoSpaceDE w:val="0"/>
              <w:autoSpaceDN w:val="0"/>
              <w:adjustRightInd w:val="0"/>
              <w:spacing w:after="0" w:line="240" w:lineRule="auto"/>
              <w:ind w:left="-391" w:firstLine="425"/>
              <w:jc w:val="center"/>
              <w:rPr>
                <w:rFonts w:asciiTheme="majorHAnsi" w:hAnsiTheme="majorHAnsi" w:cstheme="majorHAnsi"/>
                <w:b/>
                <w:lang w:eastAsia="hr-HR"/>
              </w:rPr>
            </w:pPr>
          </w:p>
        </w:tc>
        <w:tc>
          <w:tcPr>
            <w:tcW w:w="375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DEEAF6" w:themeFill="accent5" w:themeFillTint="33"/>
          </w:tcPr>
          <w:p w14:paraId="29AAA0EB" w14:textId="77777777" w:rsidR="00F0332C" w:rsidRPr="00AD041D" w:rsidRDefault="00F0332C" w:rsidP="00F10A80">
            <w:pPr>
              <w:spacing w:after="0"/>
              <w:jc w:val="both"/>
              <w:rPr>
                <w:rFonts w:asciiTheme="majorHAnsi" w:hAnsiTheme="majorHAnsi" w:cstheme="majorHAnsi"/>
                <w:b/>
              </w:rPr>
            </w:pPr>
          </w:p>
        </w:tc>
      </w:tr>
      <w:tr w:rsidR="00F0332C" w:rsidRPr="00F0332C" w14:paraId="45A41FE0" w14:textId="77777777" w:rsidTr="00F10A80">
        <w:tblPrEx>
          <w:tblBorders>
            <w:top w:val="double" w:sz="6" w:space="0" w:color="000000"/>
            <w:left w:val="double" w:sz="6" w:space="0" w:color="000000"/>
            <w:bottom w:val="double" w:sz="6" w:space="0" w:color="000000"/>
            <w:right w:val="doub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215"/>
        </w:trPr>
        <w:tc>
          <w:tcPr>
            <w:tcW w:w="81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14:paraId="23301018" w14:textId="77777777" w:rsidR="00F0332C" w:rsidRPr="00F0332C" w:rsidRDefault="00F0332C" w:rsidP="00F10A80">
            <w:pPr>
              <w:spacing w:after="0"/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5122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14:paraId="09B31B96" w14:textId="413D8CF2" w:rsidR="00AD041D" w:rsidRPr="003A0CBC" w:rsidRDefault="00F0332C" w:rsidP="00F0332C">
            <w:pPr>
              <w:widowControl w:val="0"/>
              <w:suppressAutoHyphens/>
              <w:spacing w:after="0" w:line="240" w:lineRule="auto"/>
              <w:rPr>
                <w:rFonts w:asciiTheme="majorHAnsi" w:hAnsiTheme="majorHAnsi" w:cstheme="majorHAnsi"/>
                <w:bCs/>
                <w:sz w:val="20"/>
                <w:szCs w:val="20"/>
              </w:rPr>
            </w:pPr>
            <w:r w:rsidRPr="003A0CBC">
              <w:rPr>
                <w:rFonts w:asciiTheme="majorHAnsi" w:hAnsiTheme="majorHAnsi" w:cstheme="majorHAnsi"/>
                <w:bCs/>
                <w:sz w:val="20"/>
                <w:szCs w:val="20"/>
              </w:rPr>
              <w:t xml:space="preserve">Specijalan šivaći stroj </w:t>
            </w:r>
            <w:r w:rsidR="00302047" w:rsidRPr="003A0CBC">
              <w:rPr>
                <w:rFonts w:asciiTheme="majorHAnsi" w:hAnsiTheme="majorHAnsi" w:cstheme="majorHAnsi"/>
                <w:bCs/>
                <w:sz w:val="20"/>
                <w:szCs w:val="20"/>
              </w:rPr>
              <w:t xml:space="preserve">za </w:t>
            </w:r>
            <w:r w:rsidRPr="003A0CBC">
              <w:rPr>
                <w:rFonts w:asciiTheme="majorHAnsi" w:hAnsiTheme="majorHAnsi" w:cstheme="majorHAnsi"/>
                <w:bCs/>
                <w:sz w:val="20"/>
                <w:szCs w:val="20"/>
              </w:rPr>
              <w:t>našivanje rukava</w:t>
            </w:r>
            <w:r w:rsidR="00AD041D" w:rsidRPr="003A0CBC">
              <w:rPr>
                <w:rFonts w:asciiTheme="majorHAnsi" w:hAnsiTheme="majorHAnsi" w:cstheme="majorHAnsi"/>
                <w:bCs/>
                <w:sz w:val="20"/>
                <w:szCs w:val="20"/>
              </w:rPr>
              <w:t>:</w:t>
            </w:r>
          </w:p>
          <w:p w14:paraId="021470C8" w14:textId="77777777" w:rsidR="00AD041D" w:rsidRPr="003A0CBC" w:rsidRDefault="00F0332C" w:rsidP="00AD041D">
            <w:pPr>
              <w:pStyle w:val="Odlomakpopisa"/>
              <w:widowControl w:val="0"/>
              <w:numPr>
                <w:ilvl w:val="0"/>
                <w:numId w:val="14"/>
              </w:numPr>
              <w:suppressAutoHyphens/>
              <w:spacing w:after="0" w:line="240" w:lineRule="auto"/>
              <w:rPr>
                <w:rFonts w:asciiTheme="majorHAnsi" w:hAnsiTheme="majorHAnsi" w:cstheme="majorHAnsi"/>
                <w:bCs/>
                <w:sz w:val="20"/>
                <w:szCs w:val="20"/>
              </w:rPr>
            </w:pPr>
            <w:r w:rsidRPr="003A0CBC">
              <w:rPr>
                <w:rFonts w:asciiTheme="majorHAnsi" w:hAnsiTheme="majorHAnsi" w:cstheme="majorHAnsi"/>
                <w:bCs/>
                <w:sz w:val="20"/>
                <w:szCs w:val="20"/>
              </w:rPr>
              <w:t>uz regulator nadržavanja materijala sa dodatnom radnom-metalnom pločom za polaganje rukava i svjetlosnom i</w:t>
            </w:r>
            <w:r w:rsidR="00AD041D" w:rsidRPr="003A0CBC">
              <w:rPr>
                <w:rFonts w:asciiTheme="majorHAnsi" w:hAnsiTheme="majorHAnsi" w:cstheme="majorHAnsi"/>
                <w:bCs/>
                <w:sz w:val="20"/>
                <w:szCs w:val="20"/>
              </w:rPr>
              <w:t>ndikacijom stupnja nadržanosti</w:t>
            </w:r>
          </w:p>
          <w:p w14:paraId="035CB9B1" w14:textId="77777777" w:rsidR="00AD041D" w:rsidRPr="003A0CBC" w:rsidRDefault="00F0332C" w:rsidP="00AD041D">
            <w:pPr>
              <w:pStyle w:val="Odlomakpopisa"/>
              <w:widowControl w:val="0"/>
              <w:numPr>
                <w:ilvl w:val="0"/>
                <w:numId w:val="14"/>
              </w:numPr>
              <w:suppressAutoHyphens/>
              <w:spacing w:after="0" w:line="240" w:lineRule="auto"/>
              <w:rPr>
                <w:rFonts w:asciiTheme="majorHAnsi" w:hAnsiTheme="majorHAnsi" w:cstheme="majorHAnsi"/>
                <w:bCs/>
                <w:sz w:val="20"/>
                <w:szCs w:val="20"/>
              </w:rPr>
            </w:pPr>
            <w:r w:rsidRPr="003A0CBC">
              <w:rPr>
                <w:rFonts w:asciiTheme="majorHAnsi" w:hAnsiTheme="majorHAnsi" w:cstheme="majorHAnsi"/>
                <w:bCs/>
                <w:sz w:val="20"/>
                <w:szCs w:val="20"/>
              </w:rPr>
              <w:t>Trostruki tran</w:t>
            </w:r>
            <w:r w:rsidR="00AD041D" w:rsidRPr="003A0CBC">
              <w:rPr>
                <w:rFonts w:asciiTheme="majorHAnsi" w:hAnsiTheme="majorHAnsi" w:cstheme="majorHAnsi"/>
                <w:bCs/>
                <w:sz w:val="20"/>
                <w:szCs w:val="20"/>
              </w:rPr>
              <w:t>sport-donji, igleni i papučica</w:t>
            </w:r>
          </w:p>
          <w:p w14:paraId="0A99CCCF" w14:textId="30E3657C" w:rsidR="00AD041D" w:rsidRPr="003A0CBC" w:rsidRDefault="00AD041D" w:rsidP="00AD041D">
            <w:pPr>
              <w:pStyle w:val="Odlomakpopisa"/>
              <w:widowControl w:val="0"/>
              <w:numPr>
                <w:ilvl w:val="0"/>
                <w:numId w:val="14"/>
              </w:numPr>
              <w:suppressAutoHyphens/>
              <w:spacing w:after="0" w:line="240" w:lineRule="auto"/>
              <w:rPr>
                <w:rFonts w:asciiTheme="majorHAnsi" w:hAnsiTheme="majorHAnsi" w:cstheme="majorHAnsi"/>
                <w:bCs/>
                <w:sz w:val="20"/>
                <w:szCs w:val="20"/>
              </w:rPr>
            </w:pPr>
            <w:r w:rsidRPr="003A0CBC">
              <w:rPr>
                <w:rFonts w:asciiTheme="majorHAnsi" w:hAnsiTheme="majorHAnsi" w:cstheme="majorHAnsi"/>
                <w:bCs/>
                <w:sz w:val="20"/>
                <w:szCs w:val="20"/>
              </w:rPr>
              <w:t>Brzina šivanja</w:t>
            </w:r>
            <w:r w:rsidR="00EF68D2" w:rsidRPr="003A0CBC">
              <w:rPr>
                <w:rFonts w:asciiTheme="majorHAnsi" w:hAnsiTheme="majorHAnsi" w:cstheme="majorHAnsi"/>
                <w:bCs/>
                <w:sz w:val="20"/>
                <w:szCs w:val="20"/>
              </w:rPr>
              <w:t xml:space="preserve"> max. do </w:t>
            </w:r>
            <w:r w:rsidRPr="003A0CBC">
              <w:rPr>
                <w:rFonts w:asciiTheme="majorHAnsi" w:hAnsiTheme="majorHAnsi" w:cstheme="majorHAnsi"/>
                <w:bCs/>
                <w:sz w:val="20"/>
                <w:szCs w:val="20"/>
              </w:rPr>
              <w:t>2100 u/min,</w:t>
            </w:r>
          </w:p>
          <w:p w14:paraId="3AA9BE37" w14:textId="0D839C89" w:rsidR="00AD041D" w:rsidRPr="003A0CBC" w:rsidRDefault="00EF68D2" w:rsidP="00AD041D">
            <w:pPr>
              <w:pStyle w:val="Odlomakpopisa"/>
              <w:widowControl w:val="0"/>
              <w:numPr>
                <w:ilvl w:val="0"/>
                <w:numId w:val="14"/>
              </w:numPr>
              <w:suppressAutoHyphens/>
              <w:spacing w:after="0" w:line="240" w:lineRule="auto"/>
              <w:rPr>
                <w:rFonts w:asciiTheme="majorHAnsi" w:hAnsiTheme="majorHAnsi" w:cstheme="majorHAnsi"/>
                <w:bCs/>
                <w:sz w:val="20"/>
                <w:szCs w:val="20"/>
              </w:rPr>
            </w:pPr>
            <w:r w:rsidRPr="003A0CBC">
              <w:rPr>
                <w:rFonts w:asciiTheme="majorHAnsi" w:hAnsiTheme="majorHAnsi" w:cstheme="majorHAnsi"/>
                <w:bCs/>
                <w:sz w:val="20"/>
                <w:szCs w:val="20"/>
              </w:rPr>
              <w:t xml:space="preserve">prolaz ispod papučice </w:t>
            </w:r>
            <w:r w:rsidR="00B51CA9" w:rsidRPr="003A0CBC">
              <w:rPr>
                <w:rFonts w:asciiTheme="majorHAnsi" w:hAnsiTheme="majorHAnsi" w:cstheme="majorHAnsi"/>
                <w:bCs/>
                <w:sz w:val="20"/>
                <w:szCs w:val="20"/>
              </w:rPr>
              <w:t xml:space="preserve">max. </w:t>
            </w:r>
            <w:r w:rsidRPr="003A0CBC">
              <w:rPr>
                <w:rFonts w:asciiTheme="majorHAnsi" w:hAnsiTheme="majorHAnsi" w:cstheme="majorHAnsi"/>
                <w:bCs/>
                <w:sz w:val="20"/>
                <w:szCs w:val="20"/>
              </w:rPr>
              <w:t>8mm</w:t>
            </w:r>
            <w:r w:rsidR="00F0332C" w:rsidRPr="003A0CBC">
              <w:rPr>
                <w:rFonts w:asciiTheme="majorHAnsi" w:hAnsiTheme="majorHAnsi" w:cstheme="majorHAnsi"/>
                <w:bCs/>
                <w:sz w:val="20"/>
                <w:szCs w:val="20"/>
              </w:rPr>
              <w:t xml:space="preserve"> </w:t>
            </w:r>
          </w:p>
          <w:p w14:paraId="27FBD845" w14:textId="77777777" w:rsidR="00AD041D" w:rsidRPr="003A0CBC" w:rsidRDefault="00F0332C" w:rsidP="00AD041D">
            <w:pPr>
              <w:pStyle w:val="Odlomakpopisa"/>
              <w:widowControl w:val="0"/>
              <w:numPr>
                <w:ilvl w:val="0"/>
                <w:numId w:val="14"/>
              </w:numPr>
              <w:suppressAutoHyphens/>
              <w:spacing w:after="0" w:line="240" w:lineRule="auto"/>
              <w:rPr>
                <w:rFonts w:asciiTheme="majorHAnsi" w:hAnsiTheme="majorHAnsi" w:cstheme="majorHAnsi"/>
                <w:bCs/>
                <w:sz w:val="20"/>
                <w:szCs w:val="20"/>
              </w:rPr>
            </w:pPr>
            <w:r w:rsidRPr="003A0CBC">
              <w:rPr>
                <w:rFonts w:asciiTheme="majorHAnsi" w:hAnsiTheme="majorHAnsi" w:cstheme="majorHAnsi"/>
                <w:bCs/>
                <w:sz w:val="20"/>
                <w:szCs w:val="20"/>
              </w:rPr>
              <w:t>upravljanje putem servo-stop motora 220</w:t>
            </w:r>
            <w:r w:rsidR="00AD041D" w:rsidRPr="003A0CBC">
              <w:rPr>
                <w:rFonts w:asciiTheme="majorHAnsi" w:hAnsiTheme="majorHAnsi" w:cstheme="majorHAnsi"/>
                <w:bCs/>
                <w:sz w:val="20"/>
                <w:szCs w:val="20"/>
              </w:rPr>
              <w:t>V/50Hz sa pozicioniranjem igle</w:t>
            </w:r>
          </w:p>
          <w:p w14:paraId="05E61EE5" w14:textId="601A9FAF" w:rsidR="00F0332C" w:rsidRPr="003A0CBC" w:rsidRDefault="00AD041D" w:rsidP="00AD041D">
            <w:pPr>
              <w:pStyle w:val="Odlomakpopisa"/>
              <w:widowControl w:val="0"/>
              <w:numPr>
                <w:ilvl w:val="0"/>
                <w:numId w:val="14"/>
              </w:numPr>
              <w:suppressAutoHyphens/>
              <w:spacing w:after="0" w:line="240" w:lineRule="auto"/>
              <w:rPr>
                <w:rFonts w:asciiTheme="majorHAnsi" w:hAnsiTheme="majorHAnsi" w:cstheme="majorHAnsi"/>
                <w:bCs/>
                <w:sz w:val="20"/>
                <w:szCs w:val="20"/>
              </w:rPr>
            </w:pPr>
            <w:r w:rsidRPr="003A0CBC">
              <w:rPr>
                <w:rFonts w:asciiTheme="majorHAnsi" w:hAnsiTheme="majorHAnsi" w:cstheme="majorHAnsi"/>
                <w:bCs/>
                <w:sz w:val="20"/>
                <w:szCs w:val="20"/>
              </w:rPr>
              <w:t>LED rasvjeta radnog polja</w:t>
            </w:r>
          </w:p>
        </w:tc>
        <w:tc>
          <w:tcPr>
            <w:tcW w:w="4306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14:paraId="683BF72E" w14:textId="77777777" w:rsidR="00F0332C" w:rsidRPr="00F0332C" w:rsidRDefault="00F0332C" w:rsidP="00F10A80">
            <w:pPr>
              <w:autoSpaceDE w:val="0"/>
              <w:autoSpaceDN w:val="0"/>
              <w:adjustRightInd w:val="0"/>
              <w:spacing w:after="0" w:line="240" w:lineRule="auto"/>
              <w:ind w:left="-391" w:firstLine="425"/>
              <w:jc w:val="center"/>
              <w:rPr>
                <w:rFonts w:asciiTheme="majorHAnsi" w:hAnsiTheme="majorHAnsi" w:cstheme="majorHAnsi"/>
                <w:lang w:eastAsia="hr-HR"/>
              </w:rPr>
            </w:pPr>
          </w:p>
        </w:tc>
        <w:tc>
          <w:tcPr>
            <w:tcW w:w="375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14:paraId="5F867E32" w14:textId="77777777" w:rsidR="00F0332C" w:rsidRPr="00F0332C" w:rsidRDefault="00F0332C" w:rsidP="00F10A80">
            <w:pPr>
              <w:spacing w:after="0"/>
              <w:jc w:val="both"/>
              <w:rPr>
                <w:rFonts w:asciiTheme="majorHAnsi" w:hAnsiTheme="majorHAnsi" w:cstheme="majorHAnsi"/>
              </w:rPr>
            </w:pPr>
          </w:p>
        </w:tc>
      </w:tr>
      <w:tr w:rsidR="00F0332C" w:rsidRPr="00AD041D" w14:paraId="67F49483" w14:textId="77777777" w:rsidTr="00AD041D">
        <w:tblPrEx>
          <w:tblBorders>
            <w:top w:val="double" w:sz="6" w:space="0" w:color="000000"/>
            <w:left w:val="double" w:sz="6" w:space="0" w:color="000000"/>
            <w:bottom w:val="double" w:sz="6" w:space="0" w:color="000000"/>
            <w:right w:val="doub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215"/>
        </w:trPr>
        <w:tc>
          <w:tcPr>
            <w:tcW w:w="81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DEEAF6" w:themeFill="accent5" w:themeFillTint="33"/>
            <w:vAlign w:val="center"/>
          </w:tcPr>
          <w:p w14:paraId="1AA42B12" w14:textId="7EE50C42" w:rsidR="00F0332C" w:rsidRPr="00AD041D" w:rsidRDefault="00F0332C" w:rsidP="00F10A80">
            <w:pPr>
              <w:spacing w:after="0"/>
              <w:jc w:val="center"/>
              <w:rPr>
                <w:rFonts w:asciiTheme="majorHAnsi" w:hAnsiTheme="majorHAnsi" w:cstheme="majorHAnsi"/>
                <w:b/>
              </w:rPr>
            </w:pPr>
            <w:r w:rsidRPr="00AD041D">
              <w:rPr>
                <w:rFonts w:asciiTheme="majorHAnsi" w:hAnsiTheme="majorHAnsi" w:cstheme="majorHAnsi"/>
                <w:b/>
              </w:rPr>
              <w:t>6.</w:t>
            </w:r>
          </w:p>
        </w:tc>
        <w:tc>
          <w:tcPr>
            <w:tcW w:w="5122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DEEAF6" w:themeFill="accent5" w:themeFillTint="33"/>
          </w:tcPr>
          <w:p w14:paraId="27152277" w14:textId="74CB5EED" w:rsidR="00F0332C" w:rsidRPr="003A0CBC" w:rsidRDefault="00AD041D" w:rsidP="00D57AE7">
            <w:pPr>
              <w:widowControl w:val="0"/>
              <w:suppressAutoHyphens/>
              <w:spacing w:after="0" w:line="240" w:lineRule="auto"/>
              <w:rPr>
                <w:rFonts w:asciiTheme="majorHAnsi" w:hAnsiTheme="majorHAnsi" w:cstheme="majorHAnsi"/>
                <w:b/>
                <w:bCs/>
              </w:rPr>
            </w:pPr>
            <w:r w:rsidRPr="003A0CBC">
              <w:rPr>
                <w:rFonts w:asciiTheme="majorHAnsi" w:hAnsiTheme="majorHAnsi" w:cstheme="majorHAnsi"/>
                <w:b/>
                <w:bCs/>
              </w:rPr>
              <w:t xml:space="preserve">PROREZIVAČ </w:t>
            </w:r>
            <w:r w:rsidR="00D57AE7" w:rsidRPr="003A0CBC">
              <w:rPr>
                <w:rFonts w:asciiTheme="majorHAnsi" w:hAnsiTheme="majorHAnsi" w:cstheme="majorHAnsi"/>
                <w:b/>
                <w:bCs/>
              </w:rPr>
              <w:t xml:space="preserve"> </w:t>
            </w:r>
          </w:p>
        </w:tc>
        <w:tc>
          <w:tcPr>
            <w:tcW w:w="4306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DEEAF6" w:themeFill="accent5" w:themeFillTint="33"/>
            <w:vAlign w:val="center"/>
          </w:tcPr>
          <w:p w14:paraId="70D7E94C" w14:textId="77777777" w:rsidR="00F0332C" w:rsidRPr="00AD041D" w:rsidRDefault="00F0332C" w:rsidP="00F10A80">
            <w:pPr>
              <w:autoSpaceDE w:val="0"/>
              <w:autoSpaceDN w:val="0"/>
              <w:adjustRightInd w:val="0"/>
              <w:spacing w:after="0" w:line="240" w:lineRule="auto"/>
              <w:ind w:left="-391" w:firstLine="425"/>
              <w:jc w:val="center"/>
              <w:rPr>
                <w:rFonts w:asciiTheme="majorHAnsi" w:hAnsiTheme="majorHAnsi" w:cstheme="majorHAnsi"/>
                <w:b/>
                <w:lang w:eastAsia="hr-HR"/>
              </w:rPr>
            </w:pPr>
          </w:p>
        </w:tc>
        <w:tc>
          <w:tcPr>
            <w:tcW w:w="375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DEEAF6" w:themeFill="accent5" w:themeFillTint="33"/>
          </w:tcPr>
          <w:p w14:paraId="261E000C" w14:textId="77777777" w:rsidR="00F0332C" w:rsidRPr="00AD041D" w:rsidRDefault="00F0332C" w:rsidP="00F10A80">
            <w:pPr>
              <w:spacing w:after="0"/>
              <w:jc w:val="both"/>
              <w:rPr>
                <w:rFonts w:asciiTheme="majorHAnsi" w:hAnsiTheme="majorHAnsi" w:cstheme="majorHAnsi"/>
                <w:b/>
              </w:rPr>
            </w:pPr>
          </w:p>
        </w:tc>
      </w:tr>
      <w:tr w:rsidR="00F0332C" w:rsidRPr="00F0332C" w14:paraId="30E49654" w14:textId="77777777" w:rsidTr="00F10A80">
        <w:tblPrEx>
          <w:tblBorders>
            <w:top w:val="double" w:sz="6" w:space="0" w:color="000000"/>
            <w:left w:val="double" w:sz="6" w:space="0" w:color="000000"/>
            <w:bottom w:val="double" w:sz="6" w:space="0" w:color="000000"/>
            <w:right w:val="doub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215"/>
        </w:trPr>
        <w:tc>
          <w:tcPr>
            <w:tcW w:w="81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14:paraId="6790F5D9" w14:textId="77777777" w:rsidR="00F0332C" w:rsidRPr="00F0332C" w:rsidRDefault="00F0332C" w:rsidP="00F10A80">
            <w:pPr>
              <w:spacing w:after="0"/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5122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14:paraId="465238FD" w14:textId="77777777" w:rsidR="00AD041D" w:rsidRPr="003A0CBC" w:rsidRDefault="00F0332C" w:rsidP="00F0332C">
            <w:pPr>
              <w:widowControl w:val="0"/>
              <w:suppressAutoHyphens/>
              <w:spacing w:after="0" w:line="240" w:lineRule="auto"/>
              <w:rPr>
                <w:rFonts w:asciiTheme="majorHAnsi" w:hAnsiTheme="majorHAnsi" w:cstheme="majorHAnsi"/>
                <w:bCs/>
                <w:sz w:val="20"/>
                <w:szCs w:val="20"/>
              </w:rPr>
            </w:pPr>
            <w:r w:rsidRPr="003A0CBC">
              <w:rPr>
                <w:rFonts w:asciiTheme="majorHAnsi" w:hAnsiTheme="majorHAnsi" w:cstheme="majorHAnsi"/>
                <w:bCs/>
                <w:sz w:val="20"/>
                <w:szCs w:val="20"/>
              </w:rPr>
              <w:t>Manualni prorezivač krojnih naslaga</w:t>
            </w:r>
            <w:r w:rsidR="00AD041D" w:rsidRPr="003A0CBC">
              <w:rPr>
                <w:rFonts w:asciiTheme="majorHAnsi" w:hAnsiTheme="majorHAnsi" w:cstheme="majorHAnsi"/>
                <w:bCs/>
                <w:sz w:val="20"/>
                <w:szCs w:val="20"/>
              </w:rPr>
              <w:t>:</w:t>
            </w:r>
          </w:p>
          <w:p w14:paraId="05900C9E" w14:textId="77777777" w:rsidR="00AD041D" w:rsidRPr="003A0CBC" w:rsidRDefault="00F0332C" w:rsidP="00AD041D">
            <w:pPr>
              <w:pStyle w:val="Odlomakpopisa"/>
              <w:widowControl w:val="0"/>
              <w:numPr>
                <w:ilvl w:val="0"/>
                <w:numId w:val="15"/>
              </w:numPr>
              <w:suppressAutoHyphens/>
              <w:spacing w:after="0" w:line="240" w:lineRule="auto"/>
              <w:rPr>
                <w:rFonts w:asciiTheme="majorHAnsi" w:hAnsiTheme="majorHAnsi" w:cstheme="majorHAnsi"/>
                <w:bCs/>
                <w:sz w:val="20"/>
                <w:szCs w:val="20"/>
              </w:rPr>
            </w:pPr>
            <w:r w:rsidRPr="003A0CBC">
              <w:rPr>
                <w:rFonts w:asciiTheme="majorHAnsi" w:hAnsiTheme="majorHAnsi" w:cstheme="majorHAnsi"/>
                <w:bCs/>
                <w:sz w:val="20"/>
                <w:szCs w:val="20"/>
              </w:rPr>
              <w:t>za bale do 2,6</w:t>
            </w:r>
            <w:r w:rsidR="00AD041D" w:rsidRPr="003A0CBC">
              <w:rPr>
                <w:rFonts w:asciiTheme="majorHAnsi" w:hAnsiTheme="majorHAnsi" w:cstheme="majorHAnsi"/>
                <w:bCs/>
                <w:sz w:val="20"/>
                <w:szCs w:val="20"/>
              </w:rPr>
              <w:t xml:space="preserve"> </w:t>
            </w:r>
            <w:r w:rsidRPr="003A0CBC">
              <w:rPr>
                <w:rFonts w:asciiTheme="majorHAnsi" w:hAnsiTheme="majorHAnsi" w:cstheme="majorHAnsi"/>
                <w:bCs/>
                <w:sz w:val="20"/>
                <w:szCs w:val="20"/>
              </w:rPr>
              <w:t>met uz jednostruku vodilicu-šinu za vođenje prorezivača, nosač bale i p</w:t>
            </w:r>
            <w:r w:rsidR="00AD041D" w:rsidRPr="003A0CBC">
              <w:rPr>
                <w:rFonts w:asciiTheme="majorHAnsi" w:hAnsiTheme="majorHAnsi" w:cstheme="majorHAnsi"/>
                <w:bCs/>
                <w:sz w:val="20"/>
                <w:szCs w:val="20"/>
              </w:rPr>
              <w:t>rihvat-stabilizator materijala</w:t>
            </w:r>
          </w:p>
          <w:p w14:paraId="5F8B19B9" w14:textId="77777777" w:rsidR="00AD041D" w:rsidRPr="003A0CBC" w:rsidRDefault="00F0332C" w:rsidP="00AD041D">
            <w:pPr>
              <w:pStyle w:val="Odlomakpopisa"/>
              <w:widowControl w:val="0"/>
              <w:numPr>
                <w:ilvl w:val="0"/>
                <w:numId w:val="15"/>
              </w:numPr>
              <w:suppressAutoHyphens/>
              <w:spacing w:after="0" w:line="240" w:lineRule="auto"/>
              <w:rPr>
                <w:rFonts w:asciiTheme="majorHAnsi" w:hAnsiTheme="majorHAnsi" w:cstheme="majorHAnsi"/>
                <w:bCs/>
                <w:sz w:val="20"/>
                <w:szCs w:val="20"/>
              </w:rPr>
            </w:pPr>
            <w:r w:rsidRPr="003A0CBC">
              <w:rPr>
                <w:rFonts w:asciiTheme="majorHAnsi" w:hAnsiTheme="majorHAnsi" w:cstheme="majorHAnsi"/>
                <w:bCs/>
                <w:sz w:val="20"/>
                <w:szCs w:val="20"/>
              </w:rPr>
              <w:t xml:space="preserve">Promjer noža R=100mm, </w:t>
            </w:r>
          </w:p>
          <w:p w14:paraId="671FFCAA" w14:textId="77777777" w:rsidR="00AD041D" w:rsidRPr="003A0CBC" w:rsidRDefault="00F0332C" w:rsidP="00AD041D">
            <w:pPr>
              <w:pStyle w:val="Odlomakpopisa"/>
              <w:widowControl w:val="0"/>
              <w:numPr>
                <w:ilvl w:val="0"/>
                <w:numId w:val="15"/>
              </w:numPr>
              <w:suppressAutoHyphens/>
              <w:spacing w:after="0" w:line="240" w:lineRule="auto"/>
              <w:rPr>
                <w:rFonts w:asciiTheme="majorHAnsi" w:hAnsiTheme="majorHAnsi" w:cstheme="majorHAnsi"/>
                <w:bCs/>
                <w:sz w:val="20"/>
                <w:szCs w:val="20"/>
              </w:rPr>
            </w:pPr>
            <w:r w:rsidRPr="003A0CBC">
              <w:rPr>
                <w:rFonts w:asciiTheme="majorHAnsi" w:hAnsiTheme="majorHAnsi" w:cstheme="majorHAnsi"/>
                <w:bCs/>
                <w:sz w:val="20"/>
                <w:szCs w:val="20"/>
              </w:rPr>
              <w:t xml:space="preserve">produžen rukohvat sa integriranim prekidačem za uključivanje/isključivanje noža, </w:t>
            </w:r>
          </w:p>
          <w:p w14:paraId="1BF6FF84" w14:textId="77777777" w:rsidR="00AD041D" w:rsidRPr="003A0CBC" w:rsidRDefault="00F0332C" w:rsidP="00AD041D">
            <w:pPr>
              <w:pStyle w:val="Odlomakpopisa"/>
              <w:widowControl w:val="0"/>
              <w:numPr>
                <w:ilvl w:val="0"/>
                <w:numId w:val="15"/>
              </w:numPr>
              <w:suppressAutoHyphens/>
              <w:spacing w:after="0" w:line="240" w:lineRule="auto"/>
              <w:rPr>
                <w:rFonts w:asciiTheme="majorHAnsi" w:hAnsiTheme="majorHAnsi" w:cstheme="majorHAnsi"/>
                <w:bCs/>
                <w:sz w:val="20"/>
                <w:szCs w:val="20"/>
              </w:rPr>
            </w:pPr>
            <w:r w:rsidRPr="003A0CBC">
              <w:rPr>
                <w:rFonts w:asciiTheme="majorHAnsi" w:hAnsiTheme="majorHAnsi" w:cstheme="majorHAnsi"/>
                <w:bCs/>
                <w:sz w:val="20"/>
                <w:szCs w:val="20"/>
              </w:rPr>
              <w:t>klameri za</w:t>
            </w:r>
            <w:r w:rsidR="00AD041D" w:rsidRPr="003A0CBC">
              <w:rPr>
                <w:rFonts w:asciiTheme="majorHAnsi" w:hAnsiTheme="majorHAnsi" w:cstheme="majorHAnsi"/>
                <w:bCs/>
                <w:sz w:val="20"/>
                <w:szCs w:val="20"/>
              </w:rPr>
              <w:t xml:space="preserve"> prihvat vodilice na radni stol</w:t>
            </w:r>
          </w:p>
          <w:p w14:paraId="3F34643E" w14:textId="6D609E35" w:rsidR="00F0332C" w:rsidRPr="003A0CBC" w:rsidRDefault="00F0332C" w:rsidP="00AD041D">
            <w:pPr>
              <w:pStyle w:val="Odlomakpopisa"/>
              <w:widowControl w:val="0"/>
              <w:numPr>
                <w:ilvl w:val="0"/>
                <w:numId w:val="15"/>
              </w:numPr>
              <w:suppressAutoHyphens/>
              <w:spacing w:after="0" w:line="240" w:lineRule="auto"/>
              <w:rPr>
                <w:rFonts w:asciiTheme="majorHAnsi" w:hAnsiTheme="majorHAnsi" w:cstheme="majorHAnsi"/>
                <w:bCs/>
                <w:sz w:val="20"/>
                <w:szCs w:val="20"/>
              </w:rPr>
            </w:pPr>
            <w:r w:rsidRPr="003A0CBC">
              <w:rPr>
                <w:rFonts w:asciiTheme="majorHAnsi" w:hAnsiTheme="majorHAnsi" w:cstheme="majorHAnsi"/>
                <w:bCs/>
                <w:sz w:val="20"/>
                <w:szCs w:val="20"/>
              </w:rPr>
              <w:t>Sigurno</w:t>
            </w:r>
            <w:r w:rsidR="00AD041D" w:rsidRPr="003A0CBC">
              <w:rPr>
                <w:rFonts w:asciiTheme="majorHAnsi" w:hAnsiTheme="majorHAnsi" w:cstheme="majorHAnsi"/>
                <w:bCs/>
                <w:sz w:val="20"/>
                <w:szCs w:val="20"/>
              </w:rPr>
              <w:t>sne prirubnice na nosačima bale</w:t>
            </w:r>
          </w:p>
        </w:tc>
        <w:tc>
          <w:tcPr>
            <w:tcW w:w="4306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14:paraId="57F67344" w14:textId="77777777" w:rsidR="00F0332C" w:rsidRPr="00F0332C" w:rsidRDefault="00F0332C" w:rsidP="00F10A80">
            <w:pPr>
              <w:autoSpaceDE w:val="0"/>
              <w:autoSpaceDN w:val="0"/>
              <w:adjustRightInd w:val="0"/>
              <w:spacing w:after="0" w:line="240" w:lineRule="auto"/>
              <w:ind w:left="-391" w:firstLine="425"/>
              <w:jc w:val="center"/>
              <w:rPr>
                <w:rFonts w:asciiTheme="majorHAnsi" w:hAnsiTheme="majorHAnsi" w:cstheme="majorHAnsi"/>
                <w:lang w:eastAsia="hr-HR"/>
              </w:rPr>
            </w:pPr>
          </w:p>
        </w:tc>
        <w:tc>
          <w:tcPr>
            <w:tcW w:w="375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14:paraId="24B0E241" w14:textId="77777777" w:rsidR="00F0332C" w:rsidRPr="00F0332C" w:rsidRDefault="00F0332C" w:rsidP="00F10A80">
            <w:pPr>
              <w:spacing w:after="0"/>
              <w:jc w:val="both"/>
              <w:rPr>
                <w:rFonts w:asciiTheme="majorHAnsi" w:hAnsiTheme="majorHAnsi" w:cstheme="majorHAnsi"/>
              </w:rPr>
            </w:pPr>
          </w:p>
        </w:tc>
      </w:tr>
      <w:tr w:rsidR="00F0332C" w:rsidRPr="00AD041D" w14:paraId="657EF64D" w14:textId="77777777" w:rsidTr="00AD041D">
        <w:tblPrEx>
          <w:tblBorders>
            <w:top w:val="double" w:sz="6" w:space="0" w:color="000000"/>
            <w:left w:val="double" w:sz="6" w:space="0" w:color="000000"/>
            <w:bottom w:val="double" w:sz="6" w:space="0" w:color="000000"/>
            <w:right w:val="doub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215"/>
        </w:trPr>
        <w:tc>
          <w:tcPr>
            <w:tcW w:w="81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DEEAF6" w:themeFill="accent5" w:themeFillTint="33"/>
            <w:vAlign w:val="center"/>
          </w:tcPr>
          <w:p w14:paraId="41FCC486" w14:textId="1441BF08" w:rsidR="00F0332C" w:rsidRPr="00AD041D" w:rsidRDefault="00F0332C" w:rsidP="00F10A80">
            <w:pPr>
              <w:spacing w:after="0"/>
              <w:jc w:val="center"/>
              <w:rPr>
                <w:rFonts w:asciiTheme="majorHAnsi" w:hAnsiTheme="majorHAnsi" w:cstheme="majorHAnsi"/>
                <w:b/>
              </w:rPr>
            </w:pPr>
            <w:r w:rsidRPr="00AD041D">
              <w:rPr>
                <w:rFonts w:asciiTheme="majorHAnsi" w:hAnsiTheme="majorHAnsi" w:cstheme="majorHAnsi"/>
                <w:b/>
              </w:rPr>
              <w:t>7.</w:t>
            </w:r>
          </w:p>
        </w:tc>
        <w:tc>
          <w:tcPr>
            <w:tcW w:w="5122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DEEAF6" w:themeFill="accent5" w:themeFillTint="33"/>
          </w:tcPr>
          <w:p w14:paraId="190C2AB0" w14:textId="6DDD95E9" w:rsidR="00F0332C" w:rsidRPr="003A0CBC" w:rsidRDefault="00AD041D" w:rsidP="00D57AE7">
            <w:pPr>
              <w:widowControl w:val="0"/>
              <w:suppressAutoHyphens/>
              <w:spacing w:after="0" w:line="240" w:lineRule="auto"/>
              <w:rPr>
                <w:rFonts w:asciiTheme="majorHAnsi" w:hAnsiTheme="majorHAnsi" w:cstheme="majorHAnsi"/>
                <w:b/>
                <w:bCs/>
              </w:rPr>
            </w:pPr>
            <w:r w:rsidRPr="003A0CBC">
              <w:rPr>
                <w:rFonts w:asciiTheme="majorHAnsi" w:hAnsiTheme="majorHAnsi" w:cstheme="majorHAnsi"/>
                <w:b/>
                <w:bCs/>
              </w:rPr>
              <w:t xml:space="preserve">PRESA </w:t>
            </w:r>
            <w:r w:rsidR="00D57AE7" w:rsidRPr="003A0CBC">
              <w:rPr>
                <w:rFonts w:asciiTheme="majorHAnsi" w:hAnsiTheme="majorHAnsi" w:cstheme="majorHAnsi"/>
                <w:b/>
                <w:bCs/>
              </w:rPr>
              <w:t xml:space="preserve"> </w:t>
            </w:r>
          </w:p>
        </w:tc>
        <w:tc>
          <w:tcPr>
            <w:tcW w:w="4306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DEEAF6" w:themeFill="accent5" w:themeFillTint="33"/>
            <w:vAlign w:val="center"/>
          </w:tcPr>
          <w:p w14:paraId="02CE6BE5" w14:textId="77777777" w:rsidR="00F0332C" w:rsidRPr="00AD041D" w:rsidRDefault="00F0332C" w:rsidP="00F10A80">
            <w:pPr>
              <w:autoSpaceDE w:val="0"/>
              <w:autoSpaceDN w:val="0"/>
              <w:adjustRightInd w:val="0"/>
              <w:spacing w:after="0" w:line="240" w:lineRule="auto"/>
              <w:ind w:left="-391" w:firstLine="425"/>
              <w:jc w:val="center"/>
              <w:rPr>
                <w:rFonts w:asciiTheme="majorHAnsi" w:hAnsiTheme="majorHAnsi" w:cstheme="majorHAnsi"/>
                <w:b/>
                <w:lang w:eastAsia="hr-HR"/>
              </w:rPr>
            </w:pPr>
          </w:p>
        </w:tc>
        <w:tc>
          <w:tcPr>
            <w:tcW w:w="375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DEEAF6" w:themeFill="accent5" w:themeFillTint="33"/>
          </w:tcPr>
          <w:p w14:paraId="440DEE62" w14:textId="77777777" w:rsidR="00F0332C" w:rsidRPr="00AD041D" w:rsidRDefault="00F0332C" w:rsidP="00F10A80">
            <w:pPr>
              <w:spacing w:after="0"/>
              <w:jc w:val="both"/>
              <w:rPr>
                <w:rFonts w:asciiTheme="majorHAnsi" w:hAnsiTheme="majorHAnsi" w:cstheme="majorHAnsi"/>
                <w:b/>
              </w:rPr>
            </w:pPr>
          </w:p>
        </w:tc>
      </w:tr>
      <w:tr w:rsidR="00F0332C" w:rsidRPr="00F0332C" w14:paraId="25B78393" w14:textId="77777777" w:rsidTr="00F10A80">
        <w:tblPrEx>
          <w:tblBorders>
            <w:top w:val="double" w:sz="6" w:space="0" w:color="000000"/>
            <w:left w:val="double" w:sz="6" w:space="0" w:color="000000"/>
            <w:bottom w:val="double" w:sz="6" w:space="0" w:color="000000"/>
            <w:right w:val="doub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215"/>
        </w:trPr>
        <w:tc>
          <w:tcPr>
            <w:tcW w:w="81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14:paraId="628ACBA8" w14:textId="77777777" w:rsidR="00F0332C" w:rsidRPr="00F0332C" w:rsidRDefault="00F0332C" w:rsidP="00F10A80">
            <w:pPr>
              <w:spacing w:after="0"/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5122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14:paraId="3BCE674E" w14:textId="77777777" w:rsidR="00AD041D" w:rsidRPr="003A0CBC" w:rsidRDefault="00F0332C" w:rsidP="00F0332C">
            <w:pPr>
              <w:widowControl w:val="0"/>
              <w:suppressAutoHyphens/>
              <w:spacing w:after="0" w:line="240" w:lineRule="auto"/>
              <w:rPr>
                <w:rFonts w:asciiTheme="majorHAnsi" w:hAnsiTheme="majorHAnsi" w:cstheme="majorHAnsi"/>
                <w:bCs/>
                <w:sz w:val="20"/>
                <w:szCs w:val="20"/>
              </w:rPr>
            </w:pPr>
            <w:r w:rsidRPr="003A0CBC">
              <w:rPr>
                <w:rFonts w:asciiTheme="majorHAnsi" w:hAnsiTheme="majorHAnsi" w:cstheme="majorHAnsi"/>
                <w:bCs/>
                <w:sz w:val="20"/>
                <w:szCs w:val="20"/>
              </w:rPr>
              <w:t xml:space="preserve">Potisna presa za lijepljenje aplikacija i fiksiranje tekstilnih </w:t>
            </w:r>
            <w:r w:rsidRPr="003A0CBC">
              <w:rPr>
                <w:rFonts w:asciiTheme="majorHAnsi" w:hAnsiTheme="majorHAnsi" w:cstheme="majorHAnsi"/>
                <w:bCs/>
                <w:sz w:val="20"/>
                <w:szCs w:val="20"/>
              </w:rPr>
              <w:lastRenderedPageBreak/>
              <w:t>materijala</w:t>
            </w:r>
            <w:r w:rsidR="00AD041D" w:rsidRPr="003A0CBC">
              <w:rPr>
                <w:rFonts w:asciiTheme="majorHAnsi" w:hAnsiTheme="majorHAnsi" w:cstheme="majorHAnsi"/>
                <w:bCs/>
                <w:sz w:val="20"/>
                <w:szCs w:val="20"/>
              </w:rPr>
              <w:t>:</w:t>
            </w:r>
          </w:p>
          <w:p w14:paraId="69AFEA8A" w14:textId="77777777" w:rsidR="00AD041D" w:rsidRPr="003A0CBC" w:rsidRDefault="00F0332C" w:rsidP="00AD041D">
            <w:pPr>
              <w:pStyle w:val="Odlomakpopisa"/>
              <w:widowControl w:val="0"/>
              <w:numPr>
                <w:ilvl w:val="0"/>
                <w:numId w:val="16"/>
              </w:numPr>
              <w:suppressAutoHyphens/>
              <w:spacing w:after="0" w:line="240" w:lineRule="auto"/>
              <w:rPr>
                <w:rFonts w:asciiTheme="majorHAnsi" w:hAnsiTheme="majorHAnsi" w:cstheme="majorHAnsi"/>
                <w:bCs/>
                <w:sz w:val="20"/>
                <w:szCs w:val="20"/>
              </w:rPr>
            </w:pPr>
            <w:r w:rsidRPr="003A0CBC">
              <w:rPr>
                <w:rFonts w:asciiTheme="majorHAnsi" w:hAnsiTheme="majorHAnsi" w:cstheme="majorHAnsi"/>
                <w:bCs/>
                <w:sz w:val="20"/>
                <w:szCs w:val="20"/>
              </w:rPr>
              <w:t xml:space="preserve">radnog polja 100x45mm, </w:t>
            </w:r>
          </w:p>
          <w:p w14:paraId="11DDF26C" w14:textId="77777777" w:rsidR="00AD041D" w:rsidRPr="003A0CBC" w:rsidRDefault="00F0332C" w:rsidP="00AD041D">
            <w:pPr>
              <w:pStyle w:val="Odlomakpopisa"/>
              <w:widowControl w:val="0"/>
              <w:numPr>
                <w:ilvl w:val="0"/>
                <w:numId w:val="16"/>
              </w:numPr>
              <w:suppressAutoHyphens/>
              <w:spacing w:after="0" w:line="240" w:lineRule="auto"/>
              <w:rPr>
                <w:rFonts w:asciiTheme="majorHAnsi" w:hAnsiTheme="majorHAnsi" w:cstheme="majorHAnsi"/>
                <w:bCs/>
                <w:sz w:val="20"/>
                <w:szCs w:val="20"/>
              </w:rPr>
            </w:pPr>
            <w:r w:rsidRPr="003A0CBC">
              <w:rPr>
                <w:rFonts w:asciiTheme="majorHAnsi" w:hAnsiTheme="majorHAnsi" w:cstheme="majorHAnsi"/>
                <w:bCs/>
                <w:sz w:val="20"/>
                <w:szCs w:val="20"/>
              </w:rPr>
              <w:t xml:space="preserve">napajanja 220V/50H, </w:t>
            </w:r>
          </w:p>
          <w:p w14:paraId="62B4F413" w14:textId="77777777" w:rsidR="00AD041D" w:rsidRPr="003A0CBC" w:rsidRDefault="00AD041D" w:rsidP="00AD041D">
            <w:pPr>
              <w:pStyle w:val="Odlomakpopisa"/>
              <w:widowControl w:val="0"/>
              <w:numPr>
                <w:ilvl w:val="0"/>
                <w:numId w:val="16"/>
              </w:numPr>
              <w:suppressAutoHyphens/>
              <w:spacing w:after="0" w:line="240" w:lineRule="auto"/>
              <w:rPr>
                <w:rFonts w:asciiTheme="majorHAnsi" w:hAnsiTheme="majorHAnsi" w:cstheme="majorHAnsi"/>
                <w:bCs/>
                <w:sz w:val="20"/>
                <w:szCs w:val="20"/>
              </w:rPr>
            </w:pPr>
            <w:r w:rsidRPr="003A0CBC">
              <w:rPr>
                <w:rFonts w:asciiTheme="majorHAnsi" w:hAnsiTheme="majorHAnsi" w:cstheme="majorHAnsi"/>
                <w:bCs/>
                <w:sz w:val="20"/>
                <w:szCs w:val="20"/>
              </w:rPr>
              <w:t>nazivne snage 2,0KW</w:t>
            </w:r>
          </w:p>
          <w:p w14:paraId="0CF2FB60" w14:textId="77777777" w:rsidR="00AD041D" w:rsidRPr="003A0CBC" w:rsidRDefault="00F0332C" w:rsidP="00AD041D">
            <w:pPr>
              <w:pStyle w:val="Odlomakpopisa"/>
              <w:widowControl w:val="0"/>
              <w:numPr>
                <w:ilvl w:val="0"/>
                <w:numId w:val="16"/>
              </w:numPr>
              <w:suppressAutoHyphens/>
              <w:spacing w:after="0" w:line="240" w:lineRule="auto"/>
              <w:rPr>
                <w:rFonts w:asciiTheme="majorHAnsi" w:hAnsiTheme="majorHAnsi" w:cstheme="majorHAnsi"/>
                <w:bCs/>
                <w:sz w:val="20"/>
                <w:szCs w:val="20"/>
              </w:rPr>
            </w:pPr>
            <w:r w:rsidRPr="003A0CBC">
              <w:rPr>
                <w:rFonts w:asciiTheme="majorHAnsi" w:hAnsiTheme="majorHAnsi" w:cstheme="majorHAnsi"/>
                <w:bCs/>
                <w:sz w:val="20"/>
                <w:szCs w:val="20"/>
              </w:rPr>
              <w:t xml:space="preserve">Manualna regulacija pritiska putem zatezača/opruga, </w:t>
            </w:r>
          </w:p>
          <w:p w14:paraId="45C3B2ED" w14:textId="33FDE624" w:rsidR="00AD041D" w:rsidRPr="003A0CBC" w:rsidRDefault="00F0332C" w:rsidP="00AD041D">
            <w:pPr>
              <w:pStyle w:val="Odlomakpopisa"/>
              <w:widowControl w:val="0"/>
              <w:numPr>
                <w:ilvl w:val="0"/>
                <w:numId w:val="16"/>
              </w:numPr>
              <w:suppressAutoHyphens/>
              <w:spacing w:after="0" w:line="240" w:lineRule="auto"/>
              <w:rPr>
                <w:rFonts w:asciiTheme="majorHAnsi" w:hAnsiTheme="majorHAnsi" w:cstheme="majorHAnsi"/>
                <w:bCs/>
                <w:sz w:val="20"/>
                <w:szCs w:val="20"/>
              </w:rPr>
            </w:pPr>
            <w:r w:rsidRPr="003A0CBC">
              <w:rPr>
                <w:rFonts w:asciiTheme="majorHAnsi" w:hAnsiTheme="majorHAnsi" w:cstheme="majorHAnsi"/>
                <w:bCs/>
                <w:sz w:val="20"/>
                <w:szCs w:val="20"/>
              </w:rPr>
              <w:t>elektro</w:t>
            </w:r>
            <w:r w:rsidR="00AD041D" w:rsidRPr="003A0CBC">
              <w:rPr>
                <w:rFonts w:asciiTheme="majorHAnsi" w:hAnsiTheme="majorHAnsi" w:cstheme="majorHAnsi"/>
                <w:bCs/>
                <w:sz w:val="20"/>
                <w:szCs w:val="20"/>
              </w:rPr>
              <w:t>n</w:t>
            </w:r>
            <w:r w:rsidRPr="003A0CBC">
              <w:rPr>
                <w:rFonts w:asciiTheme="majorHAnsi" w:hAnsiTheme="majorHAnsi" w:cstheme="majorHAnsi"/>
                <w:bCs/>
                <w:sz w:val="20"/>
                <w:szCs w:val="20"/>
              </w:rPr>
              <w:t>ska regulacija temperatur</w:t>
            </w:r>
            <w:r w:rsidR="00AD041D" w:rsidRPr="003A0CBC">
              <w:rPr>
                <w:rFonts w:asciiTheme="majorHAnsi" w:hAnsiTheme="majorHAnsi" w:cstheme="majorHAnsi"/>
                <w:bCs/>
                <w:sz w:val="20"/>
                <w:szCs w:val="20"/>
              </w:rPr>
              <w:t xml:space="preserve">e </w:t>
            </w:r>
            <w:r w:rsidR="00EF68D2" w:rsidRPr="003A0CBC">
              <w:rPr>
                <w:rFonts w:asciiTheme="majorHAnsi" w:hAnsiTheme="majorHAnsi" w:cstheme="majorHAnsi"/>
                <w:bCs/>
                <w:sz w:val="20"/>
                <w:szCs w:val="20"/>
              </w:rPr>
              <w:t xml:space="preserve">min. </w:t>
            </w:r>
            <w:r w:rsidR="00AD041D" w:rsidRPr="003A0CBC">
              <w:rPr>
                <w:rFonts w:asciiTheme="majorHAnsi" w:hAnsiTheme="majorHAnsi" w:cstheme="majorHAnsi"/>
                <w:bCs/>
                <w:sz w:val="20"/>
                <w:szCs w:val="20"/>
              </w:rPr>
              <w:t>do 300“C i vremena operacije</w:t>
            </w:r>
          </w:p>
          <w:p w14:paraId="3A96F7D1" w14:textId="77777777" w:rsidR="00AD041D" w:rsidRPr="003A0CBC" w:rsidRDefault="00F0332C" w:rsidP="00AD041D">
            <w:pPr>
              <w:pStyle w:val="Odlomakpopisa"/>
              <w:widowControl w:val="0"/>
              <w:numPr>
                <w:ilvl w:val="0"/>
                <w:numId w:val="16"/>
              </w:numPr>
              <w:suppressAutoHyphens/>
              <w:spacing w:after="0" w:line="240" w:lineRule="auto"/>
              <w:rPr>
                <w:rFonts w:asciiTheme="majorHAnsi" w:hAnsiTheme="majorHAnsi" w:cstheme="majorHAnsi"/>
                <w:bCs/>
                <w:sz w:val="20"/>
                <w:szCs w:val="20"/>
              </w:rPr>
            </w:pPr>
            <w:r w:rsidRPr="003A0CBC">
              <w:rPr>
                <w:rFonts w:asciiTheme="majorHAnsi" w:hAnsiTheme="majorHAnsi" w:cstheme="majorHAnsi"/>
                <w:bCs/>
                <w:sz w:val="20"/>
                <w:szCs w:val="20"/>
              </w:rPr>
              <w:t>Silikonska donja podloga, teflonska</w:t>
            </w:r>
            <w:r w:rsidR="00AD041D" w:rsidRPr="003A0CBC">
              <w:rPr>
                <w:rFonts w:asciiTheme="majorHAnsi" w:hAnsiTheme="majorHAnsi" w:cstheme="majorHAnsi"/>
                <w:bCs/>
                <w:sz w:val="20"/>
                <w:szCs w:val="20"/>
              </w:rPr>
              <w:t xml:space="preserve"> obloga gore na grijaćoj ploči</w:t>
            </w:r>
          </w:p>
          <w:p w14:paraId="3EF40885" w14:textId="77777777" w:rsidR="00AD041D" w:rsidRPr="003A0CBC" w:rsidRDefault="00AD041D" w:rsidP="00AD041D">
            <w:pPr>
              <w:pStyle w:val="Odlomakpopisa"/>
              <w:widowControl w:val="0"/>
              <w:numPr>
                <w:ilvl w:val="0"/>
                <w:numId w:val="16"/>
              </w:numPr>
              <w:suppressAutoHyphens/>
              <w:spacing w:after="0" w:line="240" w:lineRule="auto"/>
              <w:rPr>
                <w:rFonts w:asciiTheme="majorHAnsi" w:hAnsiTheme="majorHAnsi" w:cstheme="majorHAnsi"/>
                <w:bCs/>
                <w:sz w:val="20"/>
                <w:szCs w:val="20"/>
              </w:rPr>
            </w:pPr>
            <w:r w:rsidRPr="003A0CBC">
              <w:rPr>
                <w:rFonts w:asciiTheme="majorHAnsi" w:hAnsiTheme="majorHAnsi" w:cstheme="majorHAnsi"/>
                <w:bCs/>
                <w:sz w:val="20"/>
                <w:szCs w:val="20"/>
              </w:rPr>
              <w:t>Škare sistem zatvaranja prese</w:t>
            </w:r>
          </w:p>
          <w:p w14:paraId="01B3DBE7" w14:textId="522AB6D5" w:rsidR="00F0332C" w:rsidRPr="003A0CBC" w:rsidRDefault="00F0332C" w:rsidP="00AD041D">
            <w:pPr>
              <w:pStyle w:val="Odlomakpopisa"/>
              <w:widowControl w:val="0"/>
              <w:numPr>
                <w:ilvl w:val="0"/>
                <w:numId w:val="16"/>
              </w:numPr>
              <w:suppressAutoHyphens/>
              <w:spacing w:after="0" w:line="240" w:lineRule="auto"/>
              <w:rPr>
                <w:rFonts w:asciiTheme="majorHAnsi" w:hAnsiTheme="majorHAnsi" w:cstheme="majorHAnsi"/>
                <w:bCs/>
                <w:sz w:val="20"/>
                <w:szCs w:val="20"/>
              </w:rPr>
            </w:pPr>
            <w:r w:rsidRPr="003A0CBC">
              <w:rPr>
                <w:rFonts w:asciiTheme="majorHAnsi" w:hAnsiTheme="majorHAnsi" w:cstheme="majorHAnsi"/>
                <w:bCs/>
                <w:sz w:val="20"/>
                <w:szCs w:val="20"/>
              </w:rPr>
              <w:t>Portable varijanta stro</w:t>
            </w:r>
            <w:r w:rsidR="00AD041D" w:rsidRPr="003A0CBC">
              <w:rPr>
                <w:rFonts w:asciiTheme="majorHAnsi" w:hAnsiTheme="majorHAnsi" w:cstheme="majorHAnsi"/>
                <w:bCs/>
                <w:sz w:val="20"/>
                <w:szCs w:val="20"/>
              </w:rPr>
              <w:t>ja za instalaciju na radni stol</w:t>
            </w:r>
          </w:p>
        </w:tc>
        <w:tc>
          <w:tcPr>
            <w:tcW w:w="4306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14:paraId="6C07E7A9" w14:textId="77777777" w:rsidR="00F0332C" w:rsidRPr="00F0332C" w:rsidRDefault="00F0332C" w:rsidP="00F10A80">
            <w:pPr>
              <w:autoSpaceDE w:val="0"/>
              <w:autoSpaceDN w:val="0"/>
              <w:adjustRightInd w:val="0"/>
              <w:spacing w:after="0" w:line="240" w:lineRule="auto"/>
              <w:ind w:left="-391" w:firstLine="425"/>
              <w:jc w:val="center"/>
              <w:rPr>
                <w:rFonts w:asciiTheme="majorHAnsi" w:hAnsiTheme="majorHAnsi" w:cstheme="majorHAnsi"/>
                <w:lang w:eastAsia="hr-HR"/>
              </w:rPr>
            </w:pPr>
          </w:p>
        </w:tc>
        <w:tc>
          <w:tcPr>
            <w:tcW w:w="375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14:paraId="064F27D3" w14:textId="77777777" w:rsidR="00F0332C" w:rsidRPr="00F0332C" w:rsidRDefault="00F0332C" w:rsidP="00F10A80">
            <w:pPr>
              <w:spacing w:after="0"/>
              <w:jc w:val="both"/>
              <w:rPr>
                <w:rFonts w:asciiTheme="majorHAnsi" w:hAnsiTheme="majorHAnsi" w:cstheme="majorHAnsi"/>
              </w:rPr>
            </w:pPr>
          </w:p>
        </w:tc>
      </w:tr>
      <w:tr w:rsidR="00F0332C" w:rsidRPr="00AD041D" w14:paraId="035D67FD" w14:textId="77777777" w:rsidTr="00AD041D">
        <w:tblPrEx>
          <w:tblBorders>
            <w:top w:val="double" w:sz="6" w:space="0" w:color="000000"/>
            <w:left w:val="double" w:sz="6" w:space="0" w:color="000000"/>
            <w:bottom w:val="double" w:sz="6" w:space="0" w:color="000000"/>
            <w:right w:val="doub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215"/>
        </w:trPr>
        <w:tc>
          <w:tcPr>
            <w:tcW w:w="81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DEEAF6" w:themeFill="accent5" w:themeFillTint="33"/>
            <w:vAlign w:val="center"/>
          </w:tcPr>
          <w:p w14:paraId="7B9B9B30" w14:textId="5FD01AE4" w:rsidR="00F0332C" w:rsidRPr="00AD041D" w:rsidRDefault="00F0332C" w:rsidP="00F10A80">
            <w:pPr>
              <w:spacing w:after="0"/>
              <w:jc w:val="center"/>
              <w:rPr>
                <w:rFonts w:asciiTheme="majorHAnsi" w:hAnsiTheme="majorHAnsi" w:cstheme="majorHAnsi"/>
                <w:b/>
              </w:rPr>
            </w:pPr>
            <w:r w:rsidRPr="00AD041D">
              <w:rPr>
                <w:rFonts w:asciiTheme="majorHAnsi" w:hAnsiTheme="majorHAnsi" w:cstheme="majorHAnsi"/>
                <w:b/>
              </w:rPr>
              <w:t>8.</w:t>
            </w:r>
          </w:p>
        </w:tc>
        <w:tc>
          <w:tcPr>
            <w:tcW w:w="5122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DEEAF6" w:themeFill="accent5" w:themeFillTint="33"/>
          </w:tcPr>
          <w:p w14:paraId="1B9D879D" w14:textId="09EC1741" w:rsidR="00F0332C" w:rsidRPr="003A0CBC" w:rsidRDefault="00AD041D" w:rsidP="00D57AE7">
            <w:pPr>
              <w:widowControl w:val="0"/>
              <w:suppressAutoHyphens/>
              <w:spacing w:after="0" w:line="240" w:lineRule="auto"/>
              <w:rPr>
                <w:rFonts w:asciiTheme="majorHAnsi" w:hAnsiTheme="majorHAnsi" w:cstheme="majorHAnsi"/>
                <w:b/>
                <w:bCs/>
              </w:rPr>
            </w:pPr>
            <w:r w:rsidRPr="003A0CBC">
              <w:rPr>
                <w:rFonts w:asciiTheme="majorHAnsi" w:hAnsiTheme="majorHAnsi" w:cstheme="majorHAnsi"/>
                <w:b/>
                <w:bCs/>
              </w:rPr>
              <w:t xml:space="preserve">STROJ ZA NITNE I RINČICE </w:t>
            </w:r>
            <w:r w:rsidR="00D57AE7" w:rsidRPr="003A0CBC">
              <w:rPr>
                <w:rFonts w:asciiTheme="majorHAnsi" w:hAnsiTheme="majorHAnsi" w:cstheme="majorHAnsi"/>
                <w:b/>
                <w:bCs/>
              </w:rPr>
              <w:t xml:space="preserve"> </w:t>
            </w:r>
          </w:p>
        </w:tc>
        <w:tc>
          <w:tcPr>
            <w:tcW w:w="4306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DEEAF6" w:themeFill="accent5" w:themeFillTint="33"/>
            <w:vAlign w:val="center"/>
          </w:tcPr>
          <w:p w14:paraId="0568504E" w14:textId="77777777" w:rsidR="00F0332C" w:rsidRPr="00AD041D" w:rsidRDefault="00F0332C" w:rsidP="00F10A80">
            <w:pPr>
              <w:autoSpaceDE w:val="0"/>
              <w:autoSpaceDN w:val="0"/>
              <w:adjustRightInd w:val="0"/>
              <w:spacing w:after="0" w:line="240" w:lineRule="auto"/>
              <w:ind w:left="-391" w:firstLine="425"/>
              <w:jc w:val="center"/>
              <w:rPr>
                <w:rFonts w:asciiTheme="majorHAnsi" w:hAnsiTheme="majorHAnsi" w:cstheme="majorHAnsi"/>
                <w:b/>
                <w:lang w:eastAsia="hr-HR"/>
              </w:rPr>
            </w:pPr>
          </w:p>
        </w:tc>
        <w:tc>
          <w:tcPr>
            <w:tcW w:w="375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DEEAF6" w:themeFill="accent5" w:themeFillTint="33"/>
          </w:tcPr>
          <w:p w14:paraId="0DDD71A4" w14:textId="77777777" w:rsidR="00F0332C" w:rsidRPr="00AD041D" w:rsidRDefault="00F0332C" w:rsidP="00F10A80">
            <w:pPr>
              <w:spacing w:after="0"/>
              <w:jc w:val="both"/>
              <w:rPr>
                <w:rFonts w:asciiTheme="majorHAnsi" w:hAnsiTheme="majorHAnsi" w:cstheme="majorHAnsi"/>
                <w:b/>
              </w:rPr>
            </w:pPr>
          </w:p>
        </w:tc>
      </w:tr>
      <w:tr w:rsidR="00F0332C" w:rsidRPr="00F0332C" w14:paraId="44D36FF2" w14:textId="77777777" w:rsidTr="00F10A80">
        <w:tblPrEx>
          <w:tblBorders>
            <w:top w:val="double" w:sz="6" w:space="0" w:color="000000"/>
            <w:left w:val="double" w:sz="6" w:space="0" w:color="000000"/>
            <w:bottom w:val="double" w:sz="6" w:space="0" w:color="000000"/>
            <w:right w:val="doub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215"/>
        </w:trPr>
        <w:tc>
          <w:tcPr>
            <w:tcW w:w="81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14:paraId="5C883DEB" w14:textId="77777777" w:rsidR="00F0332C" w:rsidRPr="00F0332C" w:rsidRDefault="00F0332C" w:rsidP="00F10A80">
            <w:pPr>
              <w:spacing w:after="0"/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5122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14:paraId="0DF4C97B" w14:textId="77777777" w:rsidR="00AD041D" w:rsidRPr="003A0CBC" w:rsidRDefault="00F0332C" w:rsidP="00F0332C">
            <w:pPr>
              <w:widowControl w:val="0"/>
              <w:suppressAutoHyphens/>
              <w:spacing w:after="0" w:line="240" w:lineRule="auto"/>
              <w:rPr>
                <w:rFonts w:asciiTheme="majorHAnsi" w:hAnsiTheme="majorHAnsi" w:cstheme="majorHAnsi"/>
                <w:bCs/>
                <w:sz w:val="20"/>
                <w:szCs w:val="20"/>
              </w:rPr>
            </w:pPr>
            <w:r w:rsidRPr="003A0CBC">
              <w:rPr>
                <w:rFonts w:asciiTheme="majorHAnsi" w:hAnsiTheme="majorHAnsi" w:cstheme="majorHAnsi"/>
                <w:bCs/>
                <w:sz w:val="20"/>
                <w:szCs w:val="20"/>
              </w:rPr>
              <w:t>Stroj za montažu nitni, rinčica i perforaciju sa</w:t>
            </w:r>
            <w:r w:rsidR="00AD041D" w:rsidRPr="003A0CBC">
              <w:rPr>
                <w:rFonts w:asciiTheme="majorHAnsi" w:hAnsiTheme="majorHAnsi" w:cstheme="majorHAnsi"/>
                <w:bCs/>
                <w:sz w:val="20"/>
                <w:szCs w:val="20"/>
              </w:rPr>
              <w:t>:</w:t>
            </w:r>
          </w:p>
          <w:p w14:paraId="51EB6AFB" w14:textId="77777777" w:rsidR="00AD041D" w:rsidRPr="003A0CBC" w:rsidRDefault="00F0332C" w:rsidP="00AD041D">
            <w:pPr>
              <w:pStyle w:val="Odlomakpopisa"/>
              <w:widowControl w:val="0"/>
              <w:numPr>
                <w:ilvl w:val="0"/>
                <w:numId w:val="17"/>
              </w:numPr>
              <w:suppressAutoHyphens/>
              <w:spacing w:after="0" w:line="240" w:lineRule="auto"/>
              <w:rPr>
                <w:rFonts w:asciiTheme="majorHAnsi" w:hAnsiTheme="majorHAnsi" w:cstheme="majorHAnsi"/>
                <w:bCs/>
                <w:sz w:val="20"/>
                <w:szCs w:val="20"/>
              </w:rPr>
            </w:pPr>
            <w:r w:rsidRPr="003A0CBC">
              <w:rPr>
                <w:rFonts w:asciiTheme="majorHAnsi" w:hAnsiTheme="majorHAnsi" w:cstheme="majorHAnsi"/>
                <w:bCs/>
                <w:sz w:val="20"/>
                <w:szCs w:val="20"/>
              </w:rPr>
              <w:t xml:space="preserve">jednim radnim cilindrom i tri radne glave, </w:t>
            </w:r>
          </w:p>
          <w:p w14:paraId="7069EB4A" w14:textId="77777777" w:rsidR="00AD041D" w:rsidRPr="003A0CBC" w:rsidRDefault="00F0332C" w:rsidP="00AD041D">
            <w:pPr>
              <w:pStyle w:val="Odlomakpopisa"/>
              <w:widowControl w:val="0"/>
              <w:numPr>
                <w:ilvl w:val="0"/>
                <w:numId w:val="17"/>
              </w:numPr>
              <w:suppressAutoHyphens/>
              <w:spacing w:after="0" w:line="240" w:lineRule="auto"/>
              <w:rPr>
                <w:rFonts w:asciiTheme="majorHAnsi" w:hAnsiTheme="majorHAnsi" w:cstheme="majorHAnsi"/>
                <w:bCs/>
                <w:sz w:val="20"/>
                <w:szCs w:val="20"/>
              </w:rPr>
            </w:pPr>
            <w:r w:rsidRPr="003A0CBC">
              <w:rPr>
                <w:rFonts w:asciiTheme="majorHAnsi" w:hAnsiTheme="majorHAnsi" w:cstheme="majorHAnsi"/>
                <w:bCs/>
                <w:sz w:val="20"/>
                <w:szCs w:val="20"/>
              </w:rPr>
              <w:t>pogodan za lagane, sr</w:t>
            </w:r>
            <w:r w:rsidR="00AD041D" w:rsidRPr="003A0CBC">
              <w:rPr>
                <w:rFonts w:asciiTheme="majorHAnsi" w:hAnsiTheme="majorHAnsi" w:cstheme="majorHAnsi"/>
                <w:bCs/>
                <w:sz w:val="20"/>
                <w:szCs w:val="20"/>
              </w:rPr>
              <w:t>ednje teške i teške materijale</w:t>
            </w:r>
          </w:p>
          <w:p w14:paraId="4C3A0355" w14:textId="77777777" w:rsidR="00316DEC" w:rsidRPr="003A0CBC" w:rsidRDefault="00F0332C" w:rsidP="00AD041D">
            <w:pPr>
              <w:pStyle w:val="Odlomakpopisa"/>
              <w:widowControl w:val="0"/>
              <w:numPr>
                <w:ilvl w:val="0"/>
                <w:numId w:val="17"/>
              </w:numPr>
              <w:suppressAutoHyphens/>
              <w:spacing w:after="0" w:line="240" w:lineRule="auto"/>
              <w:rPr>
                <w:rFonts w:asciiTheme="majorHAnsi" w:hAnsiTheme="majorHAnsi" w:cstheme="majorHAnsi"/>
                <w:bCs/>
                <w:sz w:val="20"/>
                <w:szCs w:val="20"/>
              </w:rPr>
            </w:pPr>
            <w:r w:rsidRPr="003A0CBC">
              <w:rPr>
                <w:rFonts w:asciiTheme="majorHAnsi" w:hAnsiTheme="majorHAnsi" w:cstheme="majorHAnsi"/>
                <w:bCs/>
                <w:sz w:val="20"/>
                <w:szCs w:val="20"/>
              </w:rPr>
              <w:t>Glava stroja montirana za zasebni radni stol sa posudama za od</w:t>
            </w:r>
            <w:r w:rsidR="00316DEC" w:rsidRPr="003A0CBC">
              <w:rPr>
                <w:rFonts w:asciiTheme="majorHAnsi" w:hAnsiTheme="majorHAnsi" w:cstheme="majorHAnsi"/>
                <w:bCs/>
                <w:sz w:val="20"/>
                <w:szCs w:val="20"/>
              </w:rPr>
              <w:t>laganje alata, rinčica i nitni</w:t>
            </w:r>
          </w:p>
          <w:p w14:paraId="3C346206" w14:textId="77777777" w:rsidR="00316DEC" w:rsidRPr="003A0CBC" w:rsidRDefault="00F0332C" w:rsidP="00AD041D">
            <w:pPr>
              <w:pStyle w:val="Odlomakpopisa"/>
              <w:widowControl w:val="0"/>
              <w:numPr>
                <w:ilvl w:val="0"/>
                <w:numId w:val="17"/>
              </w:numPr>
              <w:suppressAutoHyphens/>
              <w:spacing w:after="0" w:line="240" w:lineRule="auto"/>
              <w:rPr>
                <w:rFonts w:asciiTheme="majorHAnsi" w:hAnsiTheme="majorHAnsi" w:cstheme="majorHAnsi"/>
                <w:bCs/>
                <w:sz w:val="20"/>
                <w:szCs w:val="20"/>
              </w:rPr>
            </w:pPr>
            <w:r w:rsidRPr="003A0CBC">
              <w:rPr>
                <w:rFonts w:asciiTheme="majorHAnsi" w:hAnsiTheme="majorHAnsi" w:cstheme="majorHAnsi"/>
                <w:bCs/>
                <w:sz w:val="20"/>
                <w:szCs w:val="20"/>
              </w:rPr>
              <w:t xml:space="preserve">Regulacija pritiska putem manometra u rasponu 0-0.8mPa, </w:t>
            </w:r>
          </w:p>
          <w:p w14:paraId="7AC68034" w14:textId="77777777" w:rsidR="00316DEC" w:rsidRPr="003A0CBC" w:rsidRDefault="00F0332C" w:rsidP="00AD041D">
            <w:pPr>
              <w:pStyle w:val="Odlomakpopisa"/>
              <w:widowControl w:val="0"/>
              <w:numPr>
                <w:ilvl w:val="0"/>
                <w:numId w:val="17"/>
              </w:numPr>
              <w:suppressAutoHyphens/>
              <w:spacing w:after="0" w:line="240" w:lineRule="auto"/>
              <w:rPr>
                <w:rFonts w:asciiTheme="majorHAnsi" w:hAnsiTheme="majorHAnsi" w:cstheme="majorHAnsi"/>
                <w:bCs/>
                <w:sz w:val="20"/>
                <w:szCs w:val="20"/>
              </w:rPr>
            </w:pPr>
            <w:r w:rsidRPr="003A0CBC">
              <w:rPr>
                <w:rFonts w:asciiTheme="majorHAnsi" w:hAnsiTheme="majorHAnsi" w:cstheme="majorHAnsi"/>
                <w:bCs/>
                <w:sz w:val="20"/>
                <w:szCs w:val="20"/>
              </w:rPr>
              <w:t xml:space="preserve">nazivna snaga 10W, </w:t>
            </w:r>
          </w:p>
          <w:p w14:paraId="52EA4CBD" w14:textId="77777777" w:rsidR="00316DEC" w:rsidRPr="003A0CBC" w:rsidRDefault="00316DEC" w:rsidP="00AD041D">
            <w:pPr>
              <w:pStyle w:val="Odlomakpopisa"/>
              <w:widowControl w:val="0"/>
              <w:numPr>
                <w:ilvl w:val="0"/>
                <w:numId w:val="17"/>
              </w:numPr>
              <w:suppressAutoHyphens/>
              <w:spacing w:after="0" w:line="240" w:lineRule="auto"/>
              <w:rPr>
                <w:rFonts w:asciiTheme="majorHAnsi" w:hAnsiTheme="majorHAnsi" w:cstheme="majorHAnsi"/>
                <w:bCs/>
                <w:sz w:val="20"/>
                <w:szCs w:val="20"/>
              </w:rPr>
            </w:pPr>
            <w:r w:rsidRPr="003A0CBC">
              <w:rPr>
                <w:rFonts w:asciiTheme="majorHAnsi" w:hAnsiTheme="majorHAnsi" w:cstheme="majorHAnsi"/>
                <w:bCs/>
                <w:sz w:val="20"/>
                <w:szCs w:val="20"/>
              </w:rPr>
              <w:t>napajanje 220V/50Hz</w:t>
            </w:r>
          </w:p>
          <w:p w14:paraId="20C2B78A" w14:textId="77777777" w:rsidR="00316DEC" w:rsidRPr="003A0CBC" w:rsidRDefault="00F0332C" w:rsidP="00AD041D">
            <w:pPr>
              <w:pStyle w:val="Odlomakpopisa"/>
              <w:widowControl w:val="0"/>
              <w:numPr>
                <w:ilvl w:val="0"/>
                <w:numId w:val="17"/>
              </w:numPr>
              <w:suppressAutoHyphens/>
              <w:spacing w:after="0" w:line="240" w:lineRule="auto"/>
              <w:rPr>
                <w:rFonts w:asciiTheme="majorHAnsi" w:hAnsiTheme="majorHAnsi" w:cstheme="majorHAnsi"/>
                <w:bCs/>
                <w:sz w:val="20"/>
                <w:szCs w:val="20"/>
              </w:rPr>
            </w:pPr>
            <w:r w:rsidRPr="003A0CBC">
              <w:rPr>
                <w:rFonts w:asciiTheme="majorHAnsi" w:hAnsiTheme="majorHAnsi" w:cstheme="majorHAnsi"/>
                <w:bCs/>
                <w:sz w:val="20"/>
                <w:szCs w:val="20"/>
              </w:rPr>
              <w:t xml:space="preserve">Sigurnosna poluga vezana na mikroprekidač za uključivanje cilindra, </w:t>
            </w:r>
          </w:p>
          <w:p w14:paraId="71BC5256" w14:textId="03283143" w:rsidR="00F0332C" w:rsidRPr="003A0CBC" w:rsidRDefault="00F0332C" w:rsidP="00AD041D">
            <w:pPr>
              <w:pStyle w:val="Odlomakpopisa"/>
              <w:widowControl w:val="0"/>
              <w:numPr>
                <w:ilvl w:val="0"/>
                <w:numId w:val="17"/>
              </w:numPr>
              <w:suppressAutoHyphens/>
              <w:spacing w:after="0" w:line="240" w:lineRule="auto"/>
              <w:rPr>
                <w:rFonts w:asciiTheme="majorHAnsi" w:hAnsiTheme="majorHAnsi" w:cstheme="majorHAnsi"/>
                <w:bCs/>
                <w:sz w:val="20"/>
                <w:szCs w:val="20"/>
              </w:rPr>
            </w:pPr>
            <w:r w:rsidRPr="003A0CBC">
              <w:rPr>
                <w:rFonts w:asciiTheme="majorHAnsi" w:hAnsiTheme="majorHAnsi" w:cstheme="majorHAnsi"/>
                <w:bCs/>
                <w:sz w:val="20"/>
                <w:szCs w:val="20"/>
              </w:rPr>
              <w:t>integrirana LED rasvjeta u laser za pozicioniranje ko</w:t>
            </w:r>
            <w:r w:rsidR="00316DEC" w:rsidRPr="003A0CBC">
              <w:rPr>
                <w:rFonts w:asciiTheme="majorHAnsi" w:hAnsiTheme="majorHAnsi" w:cstheme="majorHAnsi"/>
                <w:bCs/>
                <w:sz w:val="20"/>
                <w:szCs w:val="20"/>
              </w:rPr>
              <w:t>mada ispod radne točke cilindra</w:t>
            </w:r>
          </w:p>
        </w:tc>
        <w:tc>
          <w:tcPr>
            <w:tcW w:w="4306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14:paraId="60AF91A5" w14:textId="77777777" w:rsidR="00F0332C" w:rsidRPr="00F0332C" w:rsidRDefault="00F0332C" w:rsidP="00F10A80">
            <w:pPr>
              <w:autoSpaceDE w:val="0"/>
              <w:autoSpaceDN w:val="0"/>
              <w:adjustRightInd w:val="0"/>
              <w:spacing w:after="0" w:line="240" w:lineRule="auto"/>
              <w:ind w:left="-391" w:firstLine="425"/>
              <w:jc w:val="center"/>
              <w:rPr>
                <w:rFonts w:asciiTheme="majorHAnsi" w:hAnsiTheme="majorHAnsi" w:cstheme="majorHAnsi"/>
                <w:lang w:eastAsia="hr-HR"/>
              </w:rPr>
            </w:pPr>
          </w:p>
        </w:tc>
        <w:tc>
          <w:tcPr>
            <w:tcW w:w="375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14:paraId="4A735011" w14:textId="77777777" w:rsidR="00F0332C" w:rsidRPr="00F0332C" w:rsidRDefault="00F0332C" w:rsidP="00F10A80">
            <w:pPr>
              <w:spacing w:after="0"/>
              <w:jc w:val="both"/>
              <w:rPr>
                <w:rFonts w:asciiTheme="majorHAnsi" w:hAnsiTheme="majorHAnsi" w:cstheme="majorHAnsi"/>
              </w:rPr>
            </w:pPr>
          </w:p>
        </w:tc>
      </w:tr>
      <w:tr w:rsidR="00F0332C" w:rsidRPr="00316DEC" w14:paraId="5946F43E" w14:textId="77777777" w:rsidTr="00316DEC">
        <w:tblPrEx>
          <w:tblBorders>
            <w:top w:val="double" w:sz="6" w:space="0" w:color="000000"/>
            <w:left w:val="double" w:sz="6" w:space="0" w:color="000000"/>
            <w:bottom w:val="double" w:sz="6" w:space="0" w:color="000000"/>
            <w:right w:val="doub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215"/>
        </w:trPr>
        <w:tc>
          <w:tcPr>
            <w:tcW w:w="81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DEEAF6" w:themeFill="accent5" w:themeFillTint="33"/>
            <w:vAlign w:val="center"/>
          </w:tcPr>
          <w:p w14:paraId="1D3D1B1A" w14:textId="17201F9A" w:rsidR="00F0332C" w:rsidRPr="00316DEC" w:rsidRDefault="00F0332C" w:rsidP="00F10A80">
            <w:pPr>
              <w:spacing w:after="0"/>
              <w:jc w:val="center"/>
              <w:rPr>
                <w:rFonts w:asciiTheme="majorHAnsi" w:hAnsiTheme="majorHAnsi" w:cstheme="majorHAnsi"/>
                <w:b/>
              </w:rPr>
            </w:pPr>
            <w:r w:rsidRPr="00316DEC">
              <w:rPr>
                <w:rFonts w:asciiTheme="majorHAnsi" w:hAnsiTheme="majorHAnsi" w:cstheme="majorHAnsi"/>
                <w:b/>
              </w:rPr>
              <w:t>9.</w:t>
            </w:r>
          </w:p>
        </w:tc>
        <w:tc>
          <w:tcPr>
            <w:tcW w:w="5122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DEEAF6" w:themeFill="accent5" w:themeFillTint="33"/>
          </w:tcPr>
          <w:p w14:paraId="4C456E37" w14:textId="3D7403E9" w:rsidR="00F0332C" w:rsidRPr="003A0CBC" w:rsidRDefault="00316DEC" w:rsidP="00D57AE7">
            <w:pPr>
              <w:widowControl w:val="0"/>
              <w:suppressAutoHyphens/>
              <w:spacing w:after="0" w:line="240" w:lineRule="auto"/>
              <w:rPr>
                <w:rFonts w:asciiTheme="majorHAnsi" w:hAnsiTheme="majorHAnsi" w:cstheme="majorHAnsi"/>
                <w:b/>
                <w:bCs/>
              </w:rPr>
            </w:pPr>
            <w:r w:rsidRPr="003A0CBC">
              <w:rPr>
                <w:rFonts w:asciiTheme="majorHAnsi" w:hAnsiTheme="majorHAnsi" w:cstheme="majorHAnsi"/>
                <w:b/>
                <w:bCs/>
              </w:rPr>
              <w:t xml:space="preserve">STROJ ZA VEZENJE </w:t>
            </w:r>
            <w:r w:rsidR="00D57AE7" w:rsidRPr="003A0CBC">
              <w:rPr>
                <w:rFonts w:asciiTheme="majorHAnsi" w:hAnsiTheme="majorHAnsi" w:cstheme="majorHAnsi"/>
                <w:b/>
                <w:bCs/>
              </w:rPr>
              <w:t xml:space="preserve"> </w:t>
            </w:r>
          </w:p>
        </w:tc>
        <w:tc>
          <w:tcPr>
            <w:tcW w:w="4306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DEEAF6" w:themeFill="accent5" w:themeFillTint="33"/>
            <w:vAlign w:val="center"/>
          </w:tcPr>
          <w:p w14:paraId="1EA20F8C" w14:textId="77777777" w:rsidR="00F0332C" w:rsidRPr="00316DEC" w:rsidRDefault="00F0332C" w:rsidP="00F10A80">
            <w:pPr>
              <w:autoSpaceDE w:val="0"/>
              <w:autoSpaceDN w:val="0"/>
              <w:adjustRightInd w:val="0"/>
              <w:spacing w:after="0" w:line="240" w:lineRule="auto"/>
              <w:ind w:left="-391" w:firstLine="425"/>
              <w:jc w:val="center"/>
              <w:rPr>
                <w:rFonts w:asciiTheme="majorHAnsi" w:hAnsiTheme="majorHAnsi" w:cstheme="majorHAnsi"/>
                <w:b/>
                <w:lang w:eastAsia="hr-HR"/>
              </w:rPr>
            </w:pPr>
          </w:p>
        </w:tc>
        <w:tc>
          <w:tcPr>
            <w:tcW w:w="375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DEEAF6" w:themeFill="accent5" w:themeFillTint="33"/>
          </w:tcPr>
          <w:p w14:paraId="4A3B1FFC" w14:textId="77777777" w:rsidR="00F0332C" w:rsidRPr="00316DEC" w:rsidRDefault="00F0332C" w:rsidP="00F10A80">
            <w:pPr>
              <w:spacing w:after="0"/>
              <w:jc w:val="both"/>
              <w:rPr>
                <w:rFonts w:asciiTheme="majorHAnsi" w:hAnsiTheme="majorHAnsi" w:cstheme="majorHAnsi"/>
                <w:b/>
              </w:rPr>
            </w:pPr>
          </w:p>
        </w:tc>
      </w:tr>
      <w:tr w:rsidR="00F0332C" w:rsidRPr="00F0332C" w14:paraId="1E4DF2BD" w14:textId="77777777" w:rsidTr="00F10A80">
        <w:tblPrEx>
          <w:tblBorders>
            <w:top w:val="double" w:sz="6" w:space="0" w:color="000000"/>
            <w:left w:val="double" w:sz="6" w:space="0" w:color="000000"/>
            <w:bottom w:val="double" w:sz="6" w:space="0" w:color="000000"/>
            <w:right w:val="doub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215"/>
        </w:trPr>
        <w:tc>
          <w:tcPr>
            <w:tcW w:w="81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14:paraId="62238640" w14:textId="77777777" w:rsidR="00F0332C" w:rsidRPr="00F0332C" w:rsidRDefault="00F0332C" w:rsidP="00F10A80">
            <w:pPr>
              <w:spacing w:after="0"/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5122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14:paraId="24B87A3C" w14:textId="77777777" w:rsidR="00316DEC" w:rsidRPr="003A0CBC" w:rsidRDefault="00F0332C" w:rsidP="00F0332C">
            <w:pPr>
              <w:widowControl w:val="0"/>
              <w:suppressAutoHyphens/>
              <w:spacing w:after="0" w:line="240" w:lineRule="auto"/>
              <w:rPr>
                <w:rFonts w:asciiTheme="majorHAnsi" w:hAnsiTheme="majorHAnsi" w:cstheme="majorHAnsi"/>
                <w:bCs/>
                <w:sz w:val="20"/>
                <w:szCs w:val="20"/>
              </w:rPr>
            </w:pPr>
            <w:r w:rsidRPr="003A0CBC">
              <w:rPr>
                <w:rFonts w:asciiTheme="majorHAnsi" w:hAnsiTheme="majorHAnsi" w:cstheme="majorHAnsi"/>
                <w:bCs/>
                <w:sz w:val="20"/>
                <w:szCs w:val="20"/>
              </w:rPr>
              <w:t>Specijalni stroj za izradu strojnog veza sa</w:t>
            </w:r>
            <w:r w:rsidR="00316DEC" w:rsidRPr="003A0CBC">
              <w:rPr>
                <w:rFonts w:asciiTheme="majorHAnsi" w:hAnsiTheme="majorHAnsi" w:cstheme="majorHAnsi"/>
                <w:bCs/>
                <w:sz w:val="20"/>
                <w:szCs w:val="20"/>
              </w:rPr>
              <w:t>:</w:t>
            </w:r>
          </w:p>
          <w:p w14:paraId="0C558084" w14:textId="77777777" w:rsidR="00316DEC" w:rsidRPr="003A0CBC" w:rsidRDefault="00F0332C" w:rsidP="00316DEC">
            <w:pPr>
              <w:pStyle w:val="Odlomakpopisa"/>
              <w:widowControl w:val="0"/>
              <w:numPr>
                <w:ilvl w:val="0"/>
                <w:numId w:val="18"/>
              </w:numPr>
              <w:suppressAutoHyphens/>
              <w:spacing w:after="0" w:line="240" w:lineRule="auto"/>
              <w:rPr>
                <w:rFonts w:asciiTheme="majorHAnsi" w:hAnsiTheme="majorHAnsi" w:cstheme="majorHAnsi"/>
                <w:bCs/>
                <w:sz w:val="20"/>
                <w:szCs w:val="20"/>
              </w:rPr>
            </w:pPr>
            <w:r w:rsidRPr="003A0CBC">
              <w:rPr>
                <w:rFonts w:asciiTheme="majorHAnsi" w:hAnsiTheme="majorHAnsi" w:cstheme="majorHAnsi"/>
                <w:bCs/>
                <w:sz w:val="20"/>
                <w:szCs w:val="20"/>
              </w:rPr>
              <w:t xml:space="preserve">4 radne glave radnog polja 400x500mm, </w:t>
            </w:r>
          </w:p>
          <w:p w14:paraId="75DAF5A4" w14:textId="30568022" w:rsidR="00316DEC" w:rsidRPr="003A0CBC" w:rsidRDefault="00B51CA9" w:rsidP="00316DEC">
            <w:pPr>
              <w:pStyle w:val="Odlomakpopisa"/>
              <w:widowControl w:val="0"/>
              <w:numPr>
                <w:ilvl w:val="0"/>
                <w:numId w:val="18"/>
              </w:numPr>
              <w:suppressAutoHyphens/>
              <w:spacing w:after="0" w:line="240" w:lineRule="auto"/>
              <w:rPr>
                <w:rFonts w:asciiTheme="majorHAnsi" w:hAnsiTheme="majorHAnsi" w:cstheme="majorHAnsi"/>
                <w:bCs/>
                <w:sz w:val="20"/>
                <w:szCs w:val="20"/>
              </w:rPr>
            </w:pPr>
            <w:r w:rsidRPr="003A0CBC">
              <w:rPr>
                <w:rFonts w:asciiTheme="majorHAnsi" w:hAnsiTheme="majorHAnsi" w:cstheme="majorHAnsi"/>
                <w:bCs/>
                <w:sz w:val="20"/>
                <w:szCs w:val="20"/>
              </w:rPr>
              <w:t>B</w:t>
            </w:r>
            <w:r w:rsidR="00F0332C" w:rsidRPr="003A0CBC">
              <w:rPr>
                <w:rFonts w:asciiTheme="majorHAnsi" w:hAnsiTheme="majorHAnsi" w:cstheme="majorHAnsi"/>
                <w:bCs/>
                <w:sz w:val="20"/>
                <w:szCs w:val="20"/>
              </w:rPr>
              <w:t>rzine</w:t>
            </w:r>
            <w:r w:rsidRPr="003A0CBC">
              <w:rPr>
                <w:rFonts w:asciiTheme="majorHAnsi" w:hAnsiTheme="majorHAnsi" w:cstheme="majorHAnsi"/>
                <w:bCs/>
                <w:sz w:val="20"/>
                <w:szCs w:val="20"/>
              </w:rPr>
              <w:t xml:space="preserve"> do max. </w:t>
            </w:r>
            <w:r w:rsidR="00F0332C" w:rsidRPr="003A0CBC">
              <w:rPr>
                <w:rFonts w:asciiTheme="majorHAnsi" w:hAnsiTheme="majorHAnsi" w:cstheme="majorHAnsi"/>
                <w:bCs/>
                <w:sz w:val="20"/>
                <w:szCs w:val="20"/>
              </w:rPr>
              <w:t xml:space="preserve">1000 u/min, </w:t>
            </w:r>
          </w:p>
          <w:p w14:paraId="77C94F53" w14:textId="5FEE7B2E" w:rsidR="00316DEC" w:rsidRPr="003A0CBC" w:rsidRDefault="00F0332C" w:rsidP="00316DEC">
            <w:pPr>
              <w:pStyle w:val="Odlomakpopisa"/>
              <w:widowControl w:val="0"/>
              <w:numPr>
                <w:ilvl w:val="0"/>
                <w:numId w:val="18"/>
              </w:numPr>
              <w:suppressAutoHyphens/>
              <w:spacing w:after="0" w:line="240" w:lineRule="auto"/>
              <w:rPr>
                <w:rFonts w:asciiTheme="majorHAnsi" w:hAnsiTheme="majorHAnsi" w:cstheme="majorHAnsi"/>
                <w:bCs/>
                <w:sz w:val="20"/>
                <w:szCs w:val="20"/>
              </w:rPr>
            </w:pPr>
            <w:r w:rsidRPr="003A0CBC">
              <w:rPr>
                <w:rFonts w:asciiTheme="majorHAnsi" w:hAnsiTheme="majorHAnsi" w:cstheme="majorHAnsi"/>
                <w:bCs/>
                <w:sz w:val="20"/>
                <w:szCs w:val="20"/>
              </w:rPr>
              <w:t>dimenzija stroja u pripremi za rad na gotovoj robi 2520x900mm</w:t>
            </w:r>
            <w:r w:rsidR="005A0919" w:rsidRPr="003A0CBC">
              <w:rPr>
                <w:rFonts w:asciiTheme="majorHAnsi" w:hAnsiTheme="majorHAnsi" w:cstheme="majorHAnsi"/>
                <w:bCs/>
                <w:sz w:val="20"/>
                <w:szCs w:val="20"/>
              </w:rPr>
              <w:t>,</w:t>
            </w:r>
          </w:p>
          <w:p w14:paraId="432049E6" w14:textId="68C43837" w:rsidR="00316DEC" w:rsidRPr="003A0CBC" w:rsidRDefault="00F0332C" w:rsidP="00316DEC">
            <w:pPr>
              <w:pStyle w:val="Odlomakpopisa"/>
              <w:widowControl w:val="0"/>
              <w:numPr>
                <w:ilvl w:val="0"/>
                <w:numId w:val="18"/>
              </w:numPr>
              <w:suppressAutoHyphens/>
              <w:spacing w:after="0" w:line="240" w:lineRule="auto"/>
              <w:rPr>
                <w:rFonts w:asciiTheme="majorHAnsi" w:hAnsiTheme="majorHAnsi" w:cstheme="majorHAnsi"/>
                <w:bCs/>
                <w:sz w:val="20"/>
                <w:szCs w:val="20"/>
              </w:rPr>
            </w:pPr>
            <w:r w:rsidRPr="003A0CBC">
              <w:rPr>
                <w:rFonts w:asciiTheme="majorHAnsi" w:hAnsiTheme="majorHAnsi" w:cstheme="majorHAnsi"/>
                <w:bCs/>
                <w:sz w:val="20"/>
                <w:szCs w:val="20"/>
              </w:rPr>
              <w:t xml:space="preserve">poslužna jedinica T8/2 sa kapacitetom </w:t>
            </w:r>
            <w:r w:rsidR="00B51CA9" w:rsidRPr="003A0CBC">
              <w:rPr>
                <w:rFonts w:asciiTheme="majorHAnsi" w:hAnsiTheme="majorHAnsi" w:cstheme="majorHAnsi"/>
                <w:bCs/>
                <w:sz w:val="20"/>
                <w:szCs w:val="20"/>
              </w:rPr>
              <w:t xml:space="preserve">min. </w:t>
            </w:r>
            <w:r w:rsidRPr="003A0CBC">
              <w:rPr>
                <w:rFonts w:asciiTheme="majorHAnsi" w:hAnsiTheme="majorHAnsi" w:cstheme="majorHAnsi"/>
                <w:bCs/>
                <w:sz w:val="20"/>
                <w:szCs w:val="20"/>
              </w:rPr>
              <w:t xml:space="preserve">80 mil.uboda sa prepoznavanjem svih ind.kodova za vez, </w:t>
            </w:r>
          </w:p>
          <w:p w14:paraId="757FA5C0" w14:textId="04C163CF" w:rsidR="00316DEC" w:rsidRPr="003A0CBC" w:rsidRDefault="00F0332C" w:rsidP="00316DEC">
            <w:pPr>
              <w:pStyle w:val="Odlomakpopisa"/>
              <w:widowControl w:val="0"/>
              <w:numPr>
                <w:ilvl w:val="0"/>
                <w:numId w:val="18"/>
              </w:numPr>
              <w:suppressAutoHyphens/>
              <w:spacing w:after="0" w:line="240" w:lineRule="auto"/>
              <w:rPr>
                <w:rFonts w:asciiTheme="majorHAnsi" w:hAnsiTheme="majorHAnsi" w:cstheme="majorHAnsi"/>
                <w:bCs/>
                <w:sz w:val="20"/>
                <w:szCs w:val="20"/>
              </w:rPr>
            </w:pPr>
            <w:r w:rsidRPr="003A0CBC">
              <w:rPr>
                <w:rFonts w:asciiTheme="majorHAnsi" w:hAnsiTheme="majorHAnsi" w:cstheme="majorHAnsi"/>
                <w:bCs/>
                <w:sz w:val="20"/>
                <w:szCs w:val="20"/>
              </w:rPr>
              <w:t xml:space="preserve">ponuda </w:t>
            </w:r>
            <w:r w:rsidR="00B51CA9" w:rsidRPr="003A0CBC">
              <w:rPr>
                <w:rFonts w:asciiTheme="majorHAnsi" w:hAnsiTheme="majorHAnsi" w:cstheme="majorHAnsi"/>
                <w:bCs/>
                <w:sz w:val="20"/>
                <w:szCs w:val="20"/>
              </w:rPr>
              <w:t xml:space="preserve">min. </w:t>
            </w:r>
            <w:r w:rsidRPr="003A0CBC">
              <w:rPr>
                <w:rFonts w:asciiTheme="majorHAnsi" w:hAnsiTheme="majorHAnsi" w:cstheme="majorHAnsi"/>
                <w:bCs/>
                <w:sz w:val="20"/>
                <w:szCs w:val="20"/>
              </w:rPr>
              <w:t xml:space="preserve">14 jezika programatora, </w:t>
            </w:r>
          </w:p>
          <w:p w14:paraId="48A76E97" w14:textId="77777777" w:rsidR="00316DEC" w:rsidRPr="003A0CBC" w:rsidRDefault="00F0332C" w:rsidP="00316DEC">
            <w:pPr>
              <w:pStyle w:val="Odlomakpopisa"/>
              <w:widowControl w:val="0"/>
              <w:numPr>
                <w:ilvl w:val="0"/>
                <w:numId w:val="18"/>
              </w:numPr>
              <w:suppressAutoHyphens/>
              <w:spacing w:after="0" w:line="240" w:lineRule="auto"/>
              <w:rPr>
                <w:rFonts w:asciiTheme="majorHAnsi" w:hAnsiTheme="majorHAnsi" w:cstheme="majorHAnsi"/>
                <w:bCs/>
                <w:sz w:val="20"/>
                <w:szCs w:val="20"/>
              </w:rPr>
            </w:pPr>
            <w:r w:rsidRPr="003A0CBC">
              <w:rPr>
                <w:rFonts w:asciiTheme="majorHAnsi" w:hAnsiTheme="majorHAnsi" w:cstheme="majorHAnsi"/>
                <w:bCs/>
                <w:sz w:val="20"/>
                <w:szCs w:val="20"/>
              </w:rPr>
              <w:t xml:space="preserve">podrška za barcod scanner, </w:t>
            </w:r>
          </w:p>
          <w:p w14:paraId="0D941BDC" w14:textId="77777777" w:rsidR="00316DEC" w:rsidRPr="003A0CBC" w:rsidRDefault="00F0332C" w:rsidP="00316DEC">
            <w:pPr>
              <w:pStyle w:val="Odlomakpopisa"/>
              <w:widowControl w:val="0"/>
              <w:numPr>
                <w:ilvl w:val="0"/>
                <w:numId w:val="18"/>
              </w:numPr>
              <w:suppressAutoHyphens/>
              <w:spacing w:after="0" w:line="240" w:lineRule="auto"/>
              <w:rPr>
                <w:rFonts w:asciiTheme="majorHAnsi" w:hAnsiTheme="majorHAnsi" w:cstheme="majorHAnsi"/>
                <w:bCs/>
                <w:sz w:val="20"/>
                <w:szCs w:val="20"/>
              </w:rPr>
            </w:pPr>
            <w:r w:rsidRPr="003A0CBC">
              <w:rPr>
                <w:rFonts w:asciiTheme="majorHAnsi" w:hAnsiTheme="majorHAnsi" w:cstheme="majorHAnsi"/>
                <w:bCs/>
                <w:sz w:val="20"/>
                <w:szCs w:val="20"/>
              </w:rPr>
              <w:t xml:space="preserve">pokretanje putem servo motora, </w:t>
            </w:r>
          </w:p>
          <w:p w14:paraId="55080BF3" w14:textId="0A1EA929" w:rsidR="00316DEC" w:rsidRPr="003A0CBC" w:rsidRDefault="00F0332C" w:rsidP="00316DEC">
            <w:pPr>
              <w:pStyle w:val="Odlomakpopisa"/>
              <w:widowControl w:val="0"/>
              <w:numPr>
                <w:ilvl w:val="0"/>
                <w:numId w:val="18"/>
              </w:numPr>
              <w:suppressAutoHyphens/>
              <w:spacing w:after="0" w:line="240" w:lineRule="auto"/>
              <w:rPr>
                <w:rFonts w:asciiTheme="majorHAnsi" w:hAnsiTheme="majorHAnsi" w:cstheme="majorHAnsi"/>
                <w:bCs/>
                <w:sz w:val="20"/>
                <w:szCs w:val="20"/>
              </w:rPr>
            </w:pPr>
            <w:r w:rsidRPr="003A0CBC">
              <w:rPr>
                <w:rFonts w:asciiTheme="majorHAnsi" w:hAnsiTheme="majorHAnsi" w:cstheme="majorHAnsi"/>
                <w:bCs/>
                <w:sz w:val="20"/>
                <w:szCs w:val="20"/>
              </w:rPr>
              <w:t xml:space="preserve">dimenzija slobodne ruke </w:t>
            </w:r>
            <w:r w:rsidR="00B51CA9" w:rsidRPr="003A0CBC">
              <w:rPr>
                <w:rFonts w:asciiTheme="majorHAnsi" w:hAnsiTheme="majorHAnsi" w:cstheme="majorHAnsi"/>
                <w:bCs/>
                <w:sz w:val="20"/>
                <w:szCs w:val="20"/>
              </w:rPr>
              <w:t xml:space="preserve">max. </w:t>
            </w:r>
            <w:r w:rsidRPr="003A0CBC">
              <w:rPr>
                <w:rFonts w:asciiTheme="majorHAnsi" w:hAnsiTheme="majorHAnsi" w:cstheme="majorHAnsi"/>
                <w:bCs/>
                <w:sz w:val="20"/>
                <w:szCs w:val="20"/>
              </w:rPr>
              <w:t xml:space="preserve">44.3x43mm za rad malih/uskih komada, </w:t>
            </w:r>
          </w:p>
          <w:p w14:paraId="0522E6D8" w14:textId="77777777" w:rsidR="00316DEC" w:rsidRPr="003A0CBC" w:rsidRDefault="00F0332C" w:rsidP="00316DEC">
            <w:pPr>
              <w:pStyle w:val="Odlomakpopisa"/>
              <w:widowControl w:val="0"/>
              <w:numPr>
                <w:ilvl w:val="0"/>
                <w:numId w:val="18"/>
              </w:numPr>
              <w:suppressAutoHyphens/>
              <w:spacing w:after="0" w:line="240" w:lineRule="auto"/>
              <w:rPr>
                <w:rFonts w:asciiTheme="majorHAnsi" w:hAnsiTheme="majorHAnsi" w:cstheme="majorHAnsi"/>
                <w:bCs/>
                <w:sz w:val="20"/>
                <w:szCs w:val="20"/>
              </w:rPr>
            </w:pPr>
            <w:r w:rsidRPr="003A0CBC">
              <w:rPr>
                <w:rFonts w:asciiTheme="majorHAnsi" w:hAnsiTheme="majorHAnsi" w:cstheme="majorHAnsi"/>
                <w:bCs/>
                <w:sz w:val="20"/>
                <w:szCs w:val="20"/>
              </w:rPr>
              <w:t xml:space="preserve">pikeri za prihvat konca nakon rezanja radi izbjegavanja zapleta konca, </w:t>
            </w:r>
          </w:p>
          <w:p w14:paraId="07E22C48" w14:textId="554C3CC5" w:rsidR="00F0332C" w:rsidRPr="003A0CBC" w:rsidRDefault="00316DEC" w:rsidP="00316DEC">
            <w:pPr>
              <w:pStyle w:val="Odlomakpopisa"/>
              <w:widowControl w:val="0"/>
              <w:numPr>
                <w:ilvl w:val="0"/>
                <w:numId w:val="18"/>
              </w:numPr>
              <w:suppressAutoHyphens/>
              <w:spacing w:after="0" w:line="240" w:lineRule="auto"/>
              <w:rPr>
                <w:rFonts w:asciiTheme="majorHAnsi" w:hAnsiTheme="majorHAnsi" w:cstheme="majorHAnsi"/>
                <w:bCs/>
                <w:sz w:val="20"/>
                <w:szCs w:val="20"/>
              </w:rPr>
            </w:pPr>
            <w:r w:rsidRPr="003A0CBC">
              <w:rPr>
                <w:rFonts w:asciiTheme="majorHAnsi" w:hAnsiTheme="majorHAnsi" w:cstheme="majorHAnsi"/>
                <w:bCs/>
                <w:sz w:val="20"/>
                <w:szCs w:val="20"/>
              </w:rPr>
              <w:t xml:space="preserve">glave sa </w:t>
            </w:r>
            <w:r w:rsidR="00B51CA9" w:rsidRPr="003A0CBC">
              <w:rPr>
                <w:rFonts w:asciiTheme="majorHAnsi" w:hAnsiTheme="majorHAnsi" w:cstheme="majorHAnsi"/>
                <w:bCs/>
                <w:sz w:val="20"/>
                <w:szCs w:val="20"/>
              </w:rPr>
              <w:t xml:space="preserve">min. </w:t>
            </w:r>
            <w:r w:rsidRPr="003A0CBC">
              <w:rPr>
                <w:rFonts w:asciiTheme="majorHAnsi" w:hAnsiTheme="majorHAnsi" w:cstheme="majorHAnsi"/>
                <w:bCs/>
                <w:sz w:val="20"/>
                <w:szCs w:val="20"/>
              </w:rPr>
              <w:t>12 igala/boja</w:t>
            </w:r>
          </w:p>
        </w:tc>
        <w:tc>
          <w:tcPr>
            <w:tcW w:w="4306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14:paraId="0AC97045" w14:textId="77777777" w:rsidR="00F0332C" w:rsidRPr="00F0332C" w:rsidRDefault="00F0332C" w:rsidP="00F10A80">
            <w:pPr>
              <w:autoSpaceDE w:val="0"/>
              <w:autoSpaceDN w:val="0"/>
              <w:adjustRightInd w:val="0"/>
              <w:spacing w:after="0" w:line="240" w:lineRule="auto"/>
              <w:ind w:left="-391" w:firstLine="425"/>
              <w:jc w:val="center"/>
              <w:rPr>
                <w:rFonts w:asciiTheme="majorHAnsi" w:hAnsiTheme="majorHAnsi" w:cstheme="majorHAnsi"/>
                <w:lang w:eastAsia="hr-HR"/>
              </w:rPr>
            </w:pPr>
          </w:p>
        </w:tc>
        <w:tc>
          <w:tcPr>
            <w:tcW w:w="375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14:paraId="6CE4BDB0" w14:textId="77777777" w:rsidR="00F0332C" w:rsidRPr="00F0332C" w:rsidRDefault="00F0332C" w:rsidP="00F10A80">
            <w:pPr>
              <w:spacing w:after="0"/>
              <w:jc w:val="both"/>
              <w:rPr>
                <w:rFonts w:asciiTheme="majorHAnsi" w:hAnsiTheme="majorHAnsi" w:cstheme="majorHAnsi"/>
              </w:rPr>
            </w:pPr>
          </w:p>
        </w:tc>
      </w:tr>
      <w:tr w:rsidR="00F0332C" w:rsidRPr="00316DEC" w14:paraId="5AC5078C" w14:textId="77777777" w:rsidTr="00316DEC">
        <w:tblPrEx>
          <w:tblBorders>
            <w:top w:val="double" w:sz="6" w:space="0" w:color="000000"/>
            <w:left w:val="double" w:sz="6" w:space="0" w:color="000000"/>
            <w:bottom w:val="double" w:sz="6" w:space="0" w:color="000000"/>
            <w:right w:val="doub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215"/>
        </w:trPr>
        <w:tc>
          <w:tcPr>
            <w:tcW w:w="81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14:paraId="2E3A36F3" w14:textId="03D0B04A" w:rsidR="00F0332C" w:rsidRPr="00316DEC" w:rsidRDefault="00F0332C" w:rsidP="00F10A80">
            <w:pPr>
              <w:spacing w:after="0"/>
              <w:jc w:val="center"/>
              <w:rPr>
                <w:rFonts w:asciiTheme="majorHAnsi" w:hAnsiTheme="majorHAnsi" w:cstheme="majorHAnsi"/>
                <w:b/>
              </w:rPr>
            </w:pPr>
            <w:r w:rsidRPr="00316DEC">
              <w:rPr>
                <w:rFonts w:asciiTheme="majorHAnsi" w:hAnsiTheme="majorHAnsi" w:cstheme="majorHAnsi"/>
                <w:b/>
              </w:rPr>
              <w:t>10.</w:t>
            </w:r>
          </w:p>
        </w:tc>
        <w:tc>
          <w:tcPr>
            <w:tcW w:w="5122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DEEAF6" w:themeFill="accent5" w:themeFillTint="33"/>
          </w:tcPr>
          <w:p w14:paraId="0A5AD0E3" w14:textId="24720FAA" w:rsidR="00F0332C" w:rsidRPr="003A0CBC" w:rsidRDefault="00316DEC" w:rsidP="00D57AE7">
            <w:pPr>
              <w:widowControl w:val="0"/>
              <w:suppressAutoHyphens/>
              <w:spacing w:after="0" w:line="240" w:lineRule="auto"/>
              <w:rPr>
                <w:rFonts w:asciiTheme="majorHAnsi" w:hAnsiTheme="majorHAnsi" w:cstheme="majorHAnsi"/>
                <w:b/>
                <w:bCs/>
              </w:rPr>
            </w:pPr>
            <w:r w:rsidRPr="003A0CBC">
              <w:rPr>
                <w:rFonts w:asciiTheme="majorHAnsi" w:hAnsiTheme="majorHAnsi" w:cstheme="majorHAnsi"/>
                <w:b/>
                <w:bCs/>
              </w:rPr>
              <w:t xml:space="preserve">PLOTER ZA IZRADU I </w:t>
            </w:r>
            <w:r w:rsidR="00B80039" w:rsidRPr="003A0CBC">
              <w:rPr>
                <w:rFonts w:asciiTheme="majorHAnsi" w:hAnsiTheme="majorHAnsi" w:cstheme="majorHAnsi"/>
                <w:b/>
                <w:bCs/>
              </w:rPr>
              <w:t>TISKANJE</w:t>
            </w:r>
            <w:r w:rsidRPr="003A0CBC">
              <w:rPr>
                <w:rFonts w:asciiTheme="majorHAnsi" w:hAnsiTheme="majorHAnsi" w:cstheme="majorHAnsi"/>
                <w:b/>
                <w:bCs/>
              </w:rPr>
              <w:t xml:space="preserve"> KROJNIH SLIKA </w:t>
            </w:r>
            <w:r w:rsidR="00D57AE7" w:rsidRPr="003A0CBC">
              <w:rPr>
                <w:rFonts w:asciiTheme="majorHAnsi" w:hAnsiTheme="majorHAnsi" w:cstheme="majorHAnsi"/>
                <w:b/>
                <w:bCs/>
              </w:rPr>
              <w:t xml:space="preserve"> </w:t>
            </w:r>
          </w:p>
        </w:tc>
        <w:tc>
          <w:tcPr>
            <w:tcW w:w="4306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14:paraId="590C4850" w14:textId="77777777" w:rsidR="00F0332C" w:rsidRPr="00316DEC" w:rsidRDefault="00F0332C" w:rsidP="00F10A80">
            <w:pPr>
              <w:autoSpaceDE w:val="0"/>
              <w:autoSpaceDN w:val="0"/>
              <w:adjustRightInd w:val="0"/>
              <w:spacing w:after="0" w:line="240" w:lineRule="auto"/>
              <w:ind w:left="-391" w:firstLine="425"/>
              <w:jc w:val="center"/>
              <w:rPr>
                <w:rFonts w:asciiTheme="majorHAnsi" w:hAnsiTheme="majorHAnsi" w:cstheme="majorHAnsi"/>
                <w:b/>
                <w:lang w:eastAsia="hr-HR"/>
              </w:rPr>
            </w:pPr>
          </w:p>
        </w:tc>
        <w:tc>
          <w:tcPr>
            <w:tcW w:w="375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14:paraId="473F1993" w14:textId="77777777" w:rsidR="00F0332C" w:rsidRPr="00316DEC" w:rsidRDefault="00F0332C" w:rsidP="00F10A80">
            <w:pPr>
              <w:spacing w:after="0"/>
              <w:jc w:val="both"/>
              <w:rPr>
                <w:rFonts w:asciiTheme="majorHAnsi" w:hAnsiTheme="majorHAnsi" w:cstheme="majorHAnsi"/>
                <w:b/>
              </w:rPr>
            </w:pPr>
          </w:p>
        </w:tc>
      </w:tr>
      <w:tr w:rsidR="00F0332C" w:rsidRPr="00F0332C" w14:paraId="0BCBD855" w14:textId="77777777" w:rsidTr="00F10A80">
        <w:tblPrEx>
          <w:tblBorders>
            <w:top w:val="double" w:sz="6" w:space="0" w:color="000000"/>
            <w:left w:val="double" w:sz="6" w:space="0" w:color="000000"/>
            <w:bottom w:val="double" w:sz="6" w:space="0" w:color="000000"/>
            <w:right w:val="doub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215"/>
        </w:trPr>
        <w:tc>
          <w:tcPr>
            <w:tcW w:w="81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14:paraId="236F0AAD" w14:textId="77777777" w:rsidR="00F0332C" w:rsidRPr="00F0332C" w:rsidRDefault="00F0332C" w:rsidP="00F10A80">
            <w:pPr>
              <w:spacing w:after="0"/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5122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14:paraId="2EA7F4DD" w14:textId="5B399F6E" w:rsidR="00316DEC" w:rsidRPr="003A0CBC" w:rsidRDefault="00B80039" w:rsidP="00F0332C">
            <w:pPr>
              <w:widowControl w:val="0"/>
              <w:suppressAutoHyphens/>
              <w:spacing w:after="0" w:line="240" w:lineRule="auto"/>
              <w:rPr>
                <w:rFonts w:asciiTheme="majorHAnsi" w:hAnsiTheme="majorHAnsi" w:cstheme="majorHAnsi"/>
                <w:bCs/>
                <w:sz w:val="20"/>
                <w:szCs w:val="20"/>
              </w:rPr>
            </w:pPr>
            <w:r w:rsidRPr="003A0CBC">
              <w:rPr>
                <w:rFonts w:asciiTheme="majorHAnsi" w:hAnsiTheme="majorHAnsi" w:cstheme="majorHAnsi"/>
                <w:bCs/>
                <w:sz w:val="20"/>
                <w:szCs w:val="20"/>
              </w:rPr>
              <w:t xml:space="preserve">Ploter za izradu i tiskanje </w:t>
            </w:r>
            <w:r w:rsidR="00F0332C" w:rsidRPr="003A0CBC">
              <w:rPr>
                <w:rFonts w:asciiTheme="majorHAnsi" w:hAnsiTheme="majorHAnsi" w:cstheme="majorHAnsi"/>
                <w:bCs/>
                <w:sz w:val="20"/>
                <w:szCs w:val="20"/>
              </w:rPr>
              <w:t>krojnih slika</w:t>
            </w:r>
            <w:r w:rsidR="00316DEC" w:rsidRPr="003A0CBC">
              <w:rPr>
                <w:rFonts w:asciiTheme="majorHAnsi" w:hAnsiTheme="majorHAnsi" w:cstheme="majorHAnsi"/>
                <w:bCs/>
                <w:sz w:val="20"/>
                <w:szCs w:val="20"/>
              </w:rPr>
              <w:t>:</w:t>
            </w:r>
          </w:p>
          <w:p w14:paraId="5B9E220E" w14:textId="7E9CE74D" w:rsidR="00316DEC" w:rsidRPr="003A0CBC" w:rsidRDefault="00F0332C" w:rsidP="00316DEC">
            <w:pPr>
              <w:pStyle w:val="Odlomakpopisa"/>
              <w:widowControl w:val="0"/>
              <w:numPr>
                <w:ilvl w:val="0"/>
                <w:numId w:val="19"/>
              </w:numPr>
              <w:suppressAutoHyphens/>
              <w:spacing w:after="0" w:line="240" w:lineRule="auto"/>
              <w:rPr>
                <w:rFonts w:asciiTheme="majorHAnsi" w:hAnsiTheme="majorHAnsi" w:cstheme="majorHAnsi"/>
                <w:bCs/>
                <w:sz w:val="20"/>
                <w:szCs w:val="20"/>
              </w:rPr>
            </w:pPr>
            <w:r w:rsidRPr="003A0CBC">
              <w:rPr>
                <w:rFonts w:asciiTheme="majorHAnsi" w:hAnsiTheme="majorHAnsi" w:cstheme="majorHAnsi"/>
                <w:bCs/>
                <w:sz w:val="20"/>
                <w:szCs w:val="20"/>
              </w:rPr>
              <w:t>širine do</w:t>
            </w:r>
            <w:r w:rsidR="00B51CA9" w:rsidRPr="003A0CBC">
              <w:rPr>
                <w:rFonts w:asciiTheme="majorHAnsi" w:hAnsiTheme="majorHAnsi" w:cstheme="majorHAnsi"/>
                <w:bCs/>
                <w:sz w:val="20"/>
                <w:szCs w:val="20"/>
              </w:rPr>
              <w:t xml:space="preserve"> max. </w:t>
            </w:r>
            <w:r w:rsidRPr="003A0CBC">
              <w:rPr>
                <w:rFonts w:asciiTheme="majorHAnsi" w:hAnsiTheme="majorHAnsi" w:cstheme="majorHAnsi"/>
                <w:bCs/>
                <w:sz w:val="20"/>
                <w:szCs w:val="20"/>
              </w:rPr>
              <w:t xml:space="preserve"> 1800mm sa dvije pisaće glave, </w:t>
            </w:r>
          </w:p>
          <w:p w14:paraId="4915F1C8" w14:textId="77777777" w:rsidR="00316DEC" w:rsidRPr="003A0CBC" w:rsidRDefault="00F0332C" w:rsidP="00316DEC">
            <w:pPr>
              <w:pStyle w:val="Odlomakpopisa"/>
              <w:widowControl w:val="0"/>
              <w:numPr>
                <w:ilvl w:val="0"/>
                <w:numId w:val="19"/>
              </w:numPr>
              <w:suppressAutoHyphens/>
              <w:spacing w:after="0" w:line="240" w:lineRule="auto"/>
              <w:rPr>
                <w:rFonts w:asciiTheme="majorHAnsi" w:hAnsiTheme="majorHAnsi" w:cstheme="majorHAnsi"/>
                <w:bCs/>
                <w:sz w:val="20"/>
                <w:szCs w:val="20"/>
              </w:rPr>
            </w:pPr>
            <w:r w:rsidRPr="003A0CBC">
              <w:rPr>
                <w:rFonts w:asciiTheme="majorHAnsi" w:hAnsiTheme="majorHAnsi" w:cstheme="majorHAnsi"/>
                <w:bCs/>
                <w:sz w:val="20"/>
                <w:szCs w:val="20"/>
              </w:rPr>
              <w:t xml:space="preserve">integrirana memorija-zapis predloške kroja, </w:t>
            </w:r>
          </w:p>
          <w:p w14:paraId="06A7E864" w14:textId="77777777" w:rsidR="00316DEC" w:rsidRPr="003A0CBC" w:rsidRDefault="00F0332C" w:rsidP="00316DEC">
            <w:pPr>
              <w:pStyle w:val="Odlomakpopisa"/>
              <w:widowControl w:val="0"/>
              <w:numPr>
                <w:ilvl w:val="0"/>
                <w:numId w:val="19"/>
              </w:numPr>
              <w:suppressAutoHyphens/>
              <w:spacing w:after="0" w:line="240" w:lineRule="auto"/>
              <w:rPr>
                <w:rFonts w:asciiTheme="majorHAnsi" w:hAnsiTheme="majorHAnsi" w:cstheme="majorHAnsi"/>
                <w:bCs/>
                <w:sz w:val="20"/>
                <w:szCs w:val="20"/>
              </w:rPr>
            </w:pPr>
            <w:r w:rsidRPr="003A0CBC">
              <w:rPr>
                <w:rFonts w:asciiTheme="majorHAnsi" w:hAnsiTheme="majorHAnsi" w:cstheme="majorHAnsi"/>
                <w:bCs/>
                <w:sz w:val="20"/>
                <w:szCs w:val="20"/>
              </w:rPr>
              <w:t>software za izradu krojeva sa filtrom za preb</w:t>
            </w:r>
            <w:r w:rsidR="00316DEC" w:rsidRPr="003A0CBC">
              <w:rPr>
                <w:rFonts w:asciiTheme="majorHAnsi" w:hAnsiTheme="majorHAnsi" w:cstheme="majorHAnsi"/>
                <w:bCs/>
                <w:sz w:val="20"/>
                <w:szCs w:val="20"/>
              </w:rPr>
              <w:t xml:space="preserve">acivanje </w:t>
            </w:r>
          </w:p>
          <w:p w14:paraId="495537E4" w14:textId="7846F9A3" w:rsidR="00316DEC" w:rsidRPr="003A0CBC" w:rsidRDefault="00F0332C" w:rsidP="00316DEC">
            <w:pPr>
              <w:pStyle w:val="Odlomakpopisa"/>
              <w:widowControl w:val="0"/>
              <w:numPr>
                <w:ilvl w:val="0"/>
                <w:numId w:val="19"/>
              </w:numPr>
              <w:suppressAutoHyphens/>
              <w:spacing w:after="0" w:line="240" w:lineRule="auto"/>
              <w:rPr>
                <w:rFonts w:asciiTheme="majorHAnsi" w:hAnsiTheme="majorHAnsi" w:cstheme="majorHAnsi"/>
                <w:bCs/>
                <w:sz w:val="20"/>
                <w:szCs w:val="20"/>
              </w:rPr>
            </w:pPr>
            <w:r w:rsidRPr="003A0CBC">
              <w:rPr>
                <w:rFonts w:asciiTheme="majorHAnsi" w:hAnsiTheme="majorHAnsi" w:cstheme="majorHAnsi"/>
                <w:bCs/>
                <w:sz w:val="20"/>
                <w:szCs w:val="20"/>
              </w:rPr>
              <w:t>podr</w:t>
            </w:r>
            <w:r w:rsidR="00316DEC" w:rsidRPr="003A0CBC">
              <w:rPr>
                <w:rFonts w:asciiTheme="majorHAnsi" w:hAnsiTheme="majorHAnsi" w:cstheme="majorHAnsi"/>
                <w:bCs/>
                <w:sz w:val="20"/>
                <w:szCs w:val="20"/>
              </w:rPr>
              <w:t>ška za strojne software domene</w:t>
            </w:r>
          </w:p>
          <w:p w14:paraId="75F95188" w14:textId="30150832" w:rsidR="00F0332C" w:rsidRPr="003A0CBC" w:rsidRDefault="00316DEC" w:rsidP="00316DEC">
            <w:pPr>
              <w:pStyle w:val="Odlomakpopisa"/>
              <w:widowControl w:val="0"/>
              <w:numPr>
                <w:ilvl w:val="0"/>
                <w:numId w:val="19"/>
              </w:numPr>
              <w:suppressAutoHyphens/>
              <w:spacing w:after="0" w:line="240" w:lineRule="auto"/>
              <w:rPr>
                <w:rFonts w:asciiTheme="majorHAnsi" w:hAnsiTheme="majorHAnsi" w:cstheme="majorHAnsi"/>
                <w:bCs/>
                <w:sz w:val="20"/>
                <w:szCs w:val="20"/>
              </w:rPr>
            </w:pPr>
            <w:r w:rsidRPr="003A0CBC">
              <w:rPr>
                <w:rFonts w:asciiTheme="majorHAnsi" w:hAnsiTheme="majorHAnsi" w:cstheme="majorHAnsi"/>
                <w:bCs/>
                <w:sz w:val="20"/>
                <w:szCs w:val="20"/>
              </w:rPr>
              <w:t>Nosač bale papira sa prihvatima</w:t>
            </w:r>
          </w:p>
        </w:tc>
        <w:tc>
          <w:tcPr>
            <w:tcW w:w="4306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14:paraId="78B9C191" w14:textId="77777777" w:rsidR="00F0332C" w:rsidRPr="00F0332C" w:rsidRDefault="00F0332C" w:rsidP="00F10A80">
            <w:pPr>
              <w:autoSpaceDE w:val="0"/>
              <w:autoSpaceDN w:val="0"/>
              <w:adjustRightInd w:val="0"/>
              <w:spacing w:after="0" w:line="240" w:lineRule="auto"/>
              <w:ind w:left="-391" w:firstLine="425"/>
              <w:jc w:val="center"/>
              <w:rPr>
                <w:rFonts w:asciiTheme="majorHAnsi" w:hAnsiTheme="majorHAnsi" w:cstheme="majorHAnsi"/>
                <w:lang w:eastAsia="hr-HR"/>
              </w:rPr>
            </w:pPr>
          </w:p>
        </w:tc>
        <w:tc>
          <w:tcPr>
            <w:tcW w:w="375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14:paraId="0943DEED" w14:textId="77777777" w:rsidR="00F0332C" w:rsidRPr="00F0332C" w:rsidRDefault="00F0332C" w:rsidP="00F10A80">
            <w:pPr>
              <w:spacing w:after="0"/>
              <w:jc w:val="both"/>
              <w:rPr>
                <w:rFonts w:asciiTheme="majorHAnsi" w:hAnsiTheme="majorHAnsi" w:cstheme="majorHAnsi"/>
              </w:rPr>
            </w:pPr>
          </w:p>
        </w:tc>
      </w:tr>
      <w:tr w:rsidR="00F0332C" w:rsidRPr="00316DEC" w14:paraId="08143E6A" w14:textId="77777777" w:rsidTr="00316DEC">
        <w:tblPrEx>
          <w:tblBorders>
            <w:top w:val="double" w:sz="6" w:space="0" w:color="000000"/>
            <w:left w:val="double" w:sz="6" w:space="0" w:color="000000"/>
            <w:bottom w:val="double" w:sz="6" w:space="0" w:color="000000"/>
            <w:right w:val="doub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215"/>
        </w:trPr>
        <w:tc>
          <w:tcPr>
            <w:tcW w:w="81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DEEAF6" w:themeFill="accent5" w:themeFillTint="33"/>
            <w:vAlign w:val="center"/>
          </w:tcPr>
          <w:p w14:paraId="6A6A9F59" w14:textId="7C4BE84C" w:rsidR="00F0332C" w:rsidRPr="00316DEC" w:rsidRDefault="00F0332C" w:rsidP="00F10A80">
            <w:pPr>
              <w:spacing w:after="0"/>
              <w:jc w:val="center"/>
              <w:rPr>
                <w:rFonts w:asciiTheme="majorHAnsi" w:hAnsiTheme="majorHAnsi" w:cstheme="majorHAnsi"/>
                <w:b/>
              </w:rPr>
            </w:pPr>
            <w:r w:rsidRPr="00316DEC">
              <w:rPr>
                <w:rFonts w:asciiTheme="majorHAnsi" w:hAnsiTheme="majorHAnsi" w:cstheme="majorHAnsi"/>
                <w:b/>
              </w:rPr>
              <w:t>11.</w:t>
            </w:r>
          </w:p>
        </w:tc>
        <w:tc>
          <w:tcPr>
            <w:tcW w:w="5122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DEEAF6" w:themeFill="accent5" w:themeFillTint="33"/>
          </w:tcPr>
          <w:p w14:paraId="177017BD" w14:textId="0B963914" w:rsidR="00F0332C" w:rsidRPr="003A0CBC" w:rsidRDefault="00316DEC" w:rsidP="00D57AE7">
            <w:pPr>
              <w:widowControl w:val="0"/>
              <w:suppressAutoHyphens/>
              <w:spacing w:after="0" w:line="240" w:lineRule="auto"/>
              <w:rPr>
                <w:rFonts w:asciiTheme="majorHAnsi" w:hAnsiTheme="majorHAnsi" w:cstheme="majorHAnsi"/>
                <w:b/>
                <w:bCs/>
              </w:rPr>
            </w:pPr>
            <w:r w:rsidRPr="003A0CBC">
              <w:rPr>
                <w:rFonts w:asciiTheme="majorHAnsi" w:hAnsiTheme="majorHAnsi" w:cstheme="majorHAnsi"/>
                <w:b/>
                <w:bCs/>
              </w:rPr>
              <w:t xml:space="preserve">STOL ZA GLAČANJE </w:t>
            </w:r>
            <w:r w:rsidR="00D57AE7" w:rsidRPr="003A0CBC">
              <w:rPr>
                <w:rFonts w:asciiTheme="majorHAnsi" w:hAnsiTheme="majorHAnsi" w:cstheme="majorHAnsi"/>
                <w:b/>
                <w:bCs/>
              </w:rPr>
              <w:t xml:space="preserve"> </w:t>
            </w:r>
          </w:p>
        </w:tc>
        <w:tc>
          <w:tcPr>
            <w:tcW w:w="4306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DEEAF6" w:themeFill="accent5" w:themeFillTint="33"/>
            <w:vAlign w:val="center"/>
          </w:tcPr>
          <w:p w14:paraId="424B718C" w14:textId="77777777" w:rsidR="00F0332C" w:rsidRPr="00316DEC" w:rsidRDefault="00F0332C" w:rsidP="00F10A80">
            <w:pPr>
              <w:autoSpaceDE w:val="0"/>
              <w:autoSpaceDN w:val="0"/>
              <w:adjustRightInd w:val="0"/>
              <w:spacing w:after="0" w:line="240" w:lineRule="auto"/>
              <w:ind w:left="-391" w:firstLine="425"/>
              <w:jc w:val="center"/>
              <w:rPr>
                <w:rFonts w:asciiTheme="majorHAnsi" w:hAnsiTheme="majorHAnsi" w:cstheme="majorHAnsi"/>
                <w:b/>
                <w:lang w:eastAsia="hr-HR"/>
              </w:rPr>
            </w:pPr>
          </w:p>
        </w:tc>
        <w:tc>
          <w:tcPr>
            <w:tcW w:w="375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DEEAF6" w:themeFill="accent5" w:themeFillTint="33"/>
          </w:tcPr>
          <w:p w14:paraId="634FD110" w14:textId="77777777" w:rsidR="00F0332C" w:rsidRPr="00316DEC" w:rsidRDefault="00F0332C" w:rsidP="00F10A80">
            <w:pPr>
              <w:spacing w:after="0"/>
              <w:jc w:val="both"/>
              <w:rPr>
                <w:rFonts w:asciiTheme="majorHAnsi" w:hAnsiTheme="majorHAnsi" w:cstheme="majorHAnsi"/>
                <w:b/>
              </w:rPr>
            </w:pPr>
          </w:p>
        </w:tc>
      </w:tr>
      <w:tr w:rsidR="00F0332C" w:rsidRPr="00F0332C" w14:paraId="33E8F81C" w14:textId="77777777" w:rsidTr="00F10A80">
        <w:tblPrEx>
          <w:tblBorders>
            <w:top w:val="double" w:sz="6" w:space="0" w:color="000000"/>
            <w:left w:val="double" w:sz="6" w:space="0" w:color="000000"/>
            <w:bottom w:val="double" w:sz="6" w:space="0" w:color="000000"/>
            <w:right w:val="doub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215"/>
        </w:trPr>
        <w:tc>
          <w:tcPr>
            <w:tcW w:w="81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14:paraId="50F0A5CE" w14:textId="77777777" w:rsidR="00F0332C" w:rsidRPr="00F0332C" w:rsidRDefault="00F0332C" w:rsidP="00F10A80">
            <w:pPr>
              <w:spacing w:after="0"/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5122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14:paraId="135E762D" w14:textId="77777777" w:rsidR="00316DEC" w:rsidRPr="003A0CBC" w:rsidRDefault="00F0332C" w:rsidP="00F0332C">
            <w:pPr>
              <w:widowControl w:val="0"/>
              <w:suppressAutoHyphens/>
              <w:spacing w:after="0" w:line="240" w:lineRule="auto"/>
              <w:rPr>
                <w:rFonts w:asciiTheme="majorHAnsi" w:hAnsiTheme="majorHAnsi" w:cstheme="majorHAnsi"/>
                <w:bCs/>
                <w:sz w:val="20"/>
                <w:szCs w:val="20"/>
              </w:rPr>
            </w:pPr>
            <w:r w:rsidRPr="003A0CBC">
              <w:rPr>
                <w:rFonts w:asciiTheme="majorHAnsi" w:hAnsiTheme="majorHAnsi" w:cstheme="majorHAnsi"/>
                <w:bCs/>
                <w:sz w:val="20"/>
                <w:szCs w:val="20"/>
              </w:rPr>
              <w:t xml:space="preserve">Stol </w:t>
            </w:r>
            <w:r w:rsidR="00316DEC" w:rsidRPr="003A0CBC">
              <w:rPr>
                <w:rFonts w:asciiTheme="majorHAnsi" w:hAnsiTheme="majorHAnsi" w:cstheme="majorHAnsi"/>
                <w:bCs/>
                <w:sz w:val="20"/>
                <w:szCs w:val="20"/>
              </w:rPr>
              <w:t xml:space="preserve">za </w:t>
            </w:r>
            <w:r w:rsidRPr="003A0CBC">
              <w:rPr>
                <w:rFonts w:asciiTheme="majorHAnsi" w:hAnsiTheme="majorHAnsi" w:cstheme="majorHAnsi"/>
                <w:bCs/>
                <w:sz w:val="20"/>
                <w:szCs w:val="20"/>
              </w:rPr>
              <w:t>glačanje sa</w:t>
            </w:r>
            <w:r w:rsidR="00316DEC" w:rsidRPr="003A0CBC">
              <w:rPr>
                <w:rFonts w:asciiTheme="majorHAnsi" w:hAnsiTheme="majorHAnsi" w:cstheme="majorHAnsi"/>
                <w:bCs/>
                <w:sz w:val="20"/>
                <w:szCs w:val="20"/>
              </w:rPr>
              <w:t>:</w:t>
            </w:r>
          </w:p>
          <w:p w14:paraId="0B2AAAF3" w14:textId="77777777" w:rsidR="00316DEC" w:rsidRPr="003A0CBC" w:rsidRDefault="00F0332C" w:rsidP="00316DEC">
            <w:pPr>
              <w:pStyle w:val="Odlomakpopisa"/>
              <w:widowControl w:val="0"/>
              <w:numPr>
                <w:ilvl w:val="0"/>
                <w:numId w:val="20"/>
              </w:numPr>
              <w:suppressAutoHyphens/>
              <w:spacing w:after="0" w:line="240" w:lineRule="auto"/>
              <w:rPr>
                <w:rFonts w:asciiTheme="majorHAnsi" w:hAnsiTheme="majorHAnsi" w:cstheme="majorHAnsi"/>
                <w:bCs/>
                <w:sz w:val="20"/>
                <w:szCs w:val="20"/>
              </w:rPr>
            </w:pPr>
            <w:r w:rsidRPr="003A0CBC">
              <w:rPr>
                <w:rFonts w:asciiTheme="majorHAnsi" w:hAnsiTheme="majorHAnsi" w:cstheme="majorHAnsi"/>
                <w:bCs/>
                <w:sz w:val="20"/>
                <w:szCs w:val="20"/>
              </w:rPr>
              <w:t xml:space="preserve">integriranim </w:t>
            </w:r>
            <w:r w:rsidR="00316DEC" w:rsidRPr="003A0CBC">
              <w:rPr>
                <w:rFonts w:asciiTheme="majorHAnsi" w:hAnsiTheme="majorHAnsi" w:cstheme="majorHAnsi"/>
                <w:bCs/>
                <w:sz w:val="20"/>
                <w:szCs w:val="20"/>
              </w:rPr>
              <w:t>vakuum</w:t>
            </w:r>
            <w:r w:rsidRPr="003A0CBC">
              <w:rPr>
                <w:rFonts w:asciiTheme="majorHAnsi" w:hAnsiTheme="majorHAnsi" w:cstheme="majorHAnsi"/>
                <w:bCs/>
                <w:sz w:val="20"/>
                <w:szCs w:val="20"/>
              </w:rPr>
              <w:t xml:space="preserve"> sistemom i sistemom usisa snage 550W r</w:t>
            </w:r>
            <w:r w:rsidR="00316DEC" w:rsidRPr="003A0CBC">
              <w:rPr>
                <w:rFonts w:asciiTheme="majorHAnsi" w:hAnsiTheme="majorHAnsi" w:cstheme="majorHAnsi"/>
                <w:bCs/>
                <w:sz w:val="20"/>
                <w:szCs w:val="20"/>
              </w:rPr>
              <w:t xml:space="preserve">eguliranim putem servo motora </w:t>
            </w:r>
          </w:p>
          <w:p w14:paraId="012A9641" w14:textId="77777777" w:rsidR="00316DEC" w:rsidRPr="003A0CBC" w:rsidRDefault="00F0332C" w:rsidP="00316DEC">
            <w:pPr>
              <w:pStyle w:val="Odlomakpopisa"/>
              <w:widowControl w:val="0"/>
              <w:numPr>
                <w:ilvl w:val="0"/>
                <w:numId w:val="20"/>
              </w:numPr>
              <w:suppressAutoHyphens/>
              <w:spacing w:after="0" w:line="240" w:lineRule="auto"/>
              <w:rPr>
                <w:rFonts w:asciiTheme="majorHAnsi" w:hAnsiTheme="majorHAnsi" w:cstheme="majorHAnsi"/>
                <w:bCs/>
                <w:sz w:val="20"/>
                <w:szCs w:val="20"/>
              </w:rPr>
            </w:pPr>
            <w:r w:rsidRPr="003A0CBC">
              <w:rPr>
                <w:rFonts w:asciiTheme="majorHAnsi" w:hAnsiTheme="majorHAnsi" w:cstheme="majorHAnsi"/>
                <w:bCs/>
                <w:sz w:val="20"/>
                <w:szCs w:val="20"/>
              </w:rPr>
              <w:lastRenderedPageBreak/>
              <w:t xml:space="preserve">pokretan putem nožnih pedala sa manualnom regulacijom snage, </w:t>
            </w:r>
          </w:p>
          <w:p w14:paraId="1233C955" w14:textId="57A852E6" w:rsidR="00316DEC" w:rsidRPr="003A0CBC" w:rsidRDefault="00F0332C" w:rsidP="00316DEC">
            <w:pPr>
              <w:pStyle w:val="Odlomakpopisa"/>
              <w:widowControl w:val="0"/>
              <w:numPr>
                <w:ilvl w:val="0"/>
                <w:numId w:val="20"/>
              </w:numPr>
              <w:suppressAutoHyphens/>
              <w:spacing w:after="0" w:line="240" w:lineRule="auto"/>
              <w:rPr>
                <w:rFonts w:asciiTheme="majorHAnsi" w:hAnsiTheme="majorHAnsi" w:cstheme="majorHAnsi"/>
                <w:bCs/>
                <w:sz w:val="20"/>
                <w:szCs w:val="20"/>
              </w:rPr>
            </w:pPr>
            <w:r w:rsidRPr="003A0CBC">
              <w:rPr>
                <w:rFonts w:asciiTheme="majorHAnsi" w:hAnsiTheme="majorHAnsi" w:cstheme="majorHAnsi"/>
                <w:bCs/>
                <w:sz w:val="20"/>
                <w:szCs w:val="20"/>
              </w:rPr>
              <w:t>DOB radnom ploča 1100x320mm</w:t>
            </w:r>
            <w:r w:rsidR="005A0919" w:rsidRPr="003A0CBC">
              <w:rPr>
                <w:rFonts w:asciiTheme="majorHAnsi" w:hAnsiTheme="majorHAnsi" w:cstheme="majorHAnsi"/>
                <w:bCs/>
                <w:sz w:val="20"/>
                <w:szCs w:val="20"/>
              </w:rPr>
              <w:t>,</w:t>
            </w:r>
            <w:r w:rsidRPr="003A0CBC">
              <w:rPr>
                <w:rFonts w:asciiTheme="majorHAnsi" w:hAnsiTheme="majorHAnsi" w:cstheme="majorHAnsi"/>
                <w:bCs/>
                <w:sz w:val="20"/>
                <w:szCs w:val="20"/>
              </w:rPr>
              <w:t xml:space="preserve"> </w:t>
            </w:r>
          </w:p>
          <w:p w14:paraId="7DEFDFD7" w14:textId="77777777" w:rsidR="00316DEC" w:rsidRPr="003A0CBC" w:rsidRDefault="00F0332C" w:rsidP="00316DEC">
            <w:pPr>
              <w:pStyle w:val="Odlomakpopisa"/>
              <w:widowControl w:val="0"/>
              <w:numPr>
                <w:ilvl w:val="0"/>
                <w:numId w:val="20"/>
              </w:numPr>
              <w:suppressAutoHyphens/>
              <w:spacing w:after="0" w:line="240" w:lineRule="auto"/>
              <w:rPr>
                <w:rFonts w:asciiTheme="majorHAnsi" w:hAnsiTheme="majorHAnsi" w:cstheme="majorHAnsi"/>
                <w:bCs/>
                <w:sz w:val="20"/>
                <w:szCs w:val="20"/>
              </w:rPr>
            </w:pPr>
            <w:r w:rsidRPr="003A0CBC">
              <w:rPr>
                <w:rFonts w:asciiTheme="majorHAnsi" w:hAnsiTheme="majorHAnsi" w:cstheme="majorHAnsi"/>
                <w:bCs/>
                <w:sz w:val="20"/>
                <w:szCs w:val="20"/>
              </w:rPr>
              <w:t xml:space="preserve">grijač radne ploče, </w:t>
            </w:r>
          </w:p>
          <w:p w14:paraId="43CD57F2" w14:textId="112F7942" w:rsidR="00316DEC" w:rsidRPr="003A0CBC" w:rsidRDefault="00F0332C" w:rsidP="00316DEC">
            <w:pPr>
              <w:pStyle w:val="Odlomakpopisa"/>
              <w:widowControl w:val="0"/>
              <w:numPr>
                <w:ilvl w:val="0"/>
                <w:numId w:val="20"/>
              </w:numPr>
              <w:suppressAutoHyphens/>
              <w:spacing w:after="0" w:line="240" w:lineRule="auto"/>
              <w:rPr>
                <w:rFonts w:asciiTheme="majorHAnsi" w:hAnsiTheme="majorHAnsi" w:cstheme="majorHAnsi"/>
                <w:bCs/>
                <w:sz w:val="20"/>
                <w:szCs w:val="20"/>
              </w:rPr>
            </w:pPr>
            <w:r w:rsidRPr="003A0CBC">
              <w:rPr>
                <w:rFonts w:asciiTheme="majorHAnsi" w:hAnsiTheme="majorHAnsi" w:cstheme="majorHAnsi"/>
                <w:bCs/>
                <w:sz w:val="20"/>
                <w:szCs w:val="20"/>
              </w:rPr>
              <w:t>regulacija visine u</w:t>
            </w:r>
            <w:r w:rsidR="00B51CA9" w:rsidRPr="003A0CBC">
              <w:rPr>
                <w:rFonts w:asciiTheme="majorHAnsi" w:hAnsiTheme="majorHAnsi" w:cstheme="majorHAnsi"/>
                <w:bCs/>
                <w:sz w:val="20"/>
                <w:szCs w:val="20"/>
              </w:rPr>
              <w:t xml:space="preserve"> min.</w:t>
            </w:r>
            <w:r w:rsidRPr="003A0CBC">
              <w:rPr>
                <w:rFonts w:asciiTheme="majorHAnsi" w:hAnsiTheme="majorHAnsi" w:cstheme="majorHAnsi"/>
                <w:bCs/>
                <w:sz w:val="20"/>
                <w:szCs w:val="20"/>
              </w:rPr>
              <w:t xml:space="preserve"> 6 točaka 720-950mm, </w:t>
            </w:r>
          </w:p>
          <w:p w14:paraId="4B59710C" w14:textId="77777777" w:rsidR="00316DEC" w:rsidRPr="003A0CBC" w:rsidRDefault="00F0332C" w:rsidP="00316DEC">
            <w:pPr>
              <w:pStyle w:val="Odlomakpopisa"/>
              <w:widowControl w:val="0"/>
              <w:numPr>
                <w:ilvl w:val="0"/>
                <w:numId w:val="20"/>
              </w:numPr>
              <w:suppressAutoHyphens/>
              <w:spacing w:after="0" w:line="240" w:lineRule="auto"/>
              <w:rPr>
                <w:rFonts w:asciiTheme="majorHAnsi" w:hAnsiTheme="majorHAnsi" w:cstheme="majorHAnsi"/>
                <w:bCs/>
                <w:sz w:val="20"/>
                <w:szCs w:val="20"/>
              </w:rPr>
            </w:pPr>
            <w:r w:rsidRPr="003A0CBC">
              <w:rPr>
                <w:rFonts w:asciiTheme="majorHAnsi" w:hAnsiTheme="majorHAnsi" w:cstheme="majorHAnsi"/>
                <w:bCs/>
                <w:sz w:val="20"/>
                <w:szCs w:val="20"/>
              </w:rPr>
              <w:t xml:space="preserve">silikonski odlagač glačala, </w:t>
            </w:r>
          </w:p>
          <w:p w14:paraId="47953FD9" w14:textId="77777777" w:rsidR="00316DEC" w:rsidRPr="003A0CBC" w:rsidRDefault="00F0332C" w:rsidP="00316DEC">
            <w:pPr>
              <w:pStyle w:val="Odlomakpopisa"/>
              <w:widowControl w:val="0"/>
              <w:numPr>
                <w:ilvl w:val="0"/>
                <w:numId w:val="20"/>
              </w:numPr>
              <w:suppressAutoHyphens/>
              <w:spacing w:after="0" w:line="240" w:lineRule="auto"/>
              <w:rPr>
                <w:rFonts w:asciiTheme="majorHAnsi" w:hAnsiTheme="majorHAnsi" w:cstheme="majorHAnsi"/>
                <w:bCs/>
                <w:sz w:val="20"/>
                <w:szCs w:val="20"/>
              </w:rPr>
            </w:pPr>
            <w:r w:rsidRPr="003A0CBC">
              <w:rPr>
                <w:rFonts w:asciiTheme="majorHAnsi" w:hAnsiTheme="majorHAnsi" w:cstheme="majorHAnsi"/>
                <w:bCs/>
                <w:sz w:val="20"/>
                <w:szCs w:val="20"/>
              </w:rPr>
              <w:t>nosač silikonskog st</w:t>
            </w:r>
            <w:r w:rsidR="00316DEC" w:rsidRPr="003A0CBC">
              <w:rPr>
                <w:rFonts w:asciiTheme="majorHAnsi" w:hAnsiTheme="majorHAnsi" w:cstheme="majorHAnsi"/>
                <w:bCs/>
                <w:sz w:val="20"/>
                <w:szCs w:val="20"/>
              </w:rPr>
              <w:t>rujnog kabela i parnog crijeva</w:t>
            </w:r>
          </w:p>
          <w:p w14:paraId="2573AB33" w14:textId="77777777" w:rsidR="00316DEC" w:rsidRPr="003A0CBC" w:rsidRDefault="00F0332C" w:rsidP="00316DEC">
            <w:pPr>
              <w:pStyle w:val="Odlomakpopisa"/>
              <w:widowControl w:val="0"/>
              <w:numPr>
                <w:ilvl w:val="0"/>
                <w:numId w:val="20"/>
              </w:numPr>
              <w:suppressAutoHyphens/>
              <w:spacing w:after="0" w:line="240" w:lineRule="auto"/>
              <w:rPr>
                <w:rFonts w:asciiTheme="majorHAnsi" w:hAnsiTheme="majorHAnsi" w:cstheme="majorHAnsi"/>
                <w:bCs/>
                <w:sz w:val="20"/>
                <w:szCs w:val="20"/>
              </w:rPr>
            </w:pPr>
            <w:r w:rsidRPr="003A0CBC">
              <w:rPr>
                <w:rFonts w:asciiTheme="majorHAnsi" w:hAnsiTheme="majorHAnsi" w:cstheme="majorHAnsi"/>
                <w:bCs/>
                <w:sz w:val="20"/>
                <w:szCs w:val="20"/>
              </w:rPr>
              <w:t>Transp</w:t>
            </w:r>
            <w:r w:rsidR="00316DEC" w:rsidRPr="003A0CBC">
              <w:rPr>
                <w:rFonts w:asciiTheme="majorHAnsi" w:hAnsiTheme="majorHAnsi" w:cstheme="majorHAnsi"/>
                <w:bCs/>
                <w:sz w:val="20"/>
                <w:szCs w:val="20"/>
              </w:rPr>
              <w:t>ortni kotači na postolju stola</w:t>
            </w:r>
          </w:p>
          <w:p w14:paraId="60149672" w14:textId="77777777" w:rsidR="00316DEC" w:rsidRPr="003A0CBC" w:rsidRDefault="00F0332C" w:rsidP="00316DEC">
            <w:pPr>
              <w:pStyle w:val="Odlomakpopisa"/>
              <w:widowControl w:val="0"/>
              <w:numPr>
                <w:ilvl w:val="0"/>
                <w:numId w:val="20"/>
              </w:numPr>
              <w:suppressAutoHyphens/>
              <w:spacing w:after="0" w:line="240" w:lineRule="auto"/>
              <w:rPr>
                <w:rFonts w:asciiTheme="majorHAnsi" w:hAnsiTheme="majorHAnsi" w:cstheme="majorHAnsi"/>
                <w:bCs/>
                <w:sz w:val="20"/>
                <w:szCs w:val="20"/>
              </w:rPr>
            </w:pPr>
            <w:r w:rsidRPr="003A0CBC">
              <w:rPr>
                <w:rFonts w:asciiTheme="majorHAnsi" w:hAnsiTheme="majorHAnsi" w:cstheme="majorHAnsi"/>
                <w:bCs/>
                <w:sz w:val="20"/>
                <w:szCs w:val="20"/>
              </w:rPr>
              <w:t>Odlagač komad</w:t>
            </w:r>
            <w:r w:rsidR="00316DEC" w:rsidRPr="003A0CBC">
              <w:rPr>
                <w:rFonts w:asciiTheme="majorHAnsi" w:hAnsiTheme="majorHAnsi" w:cstheme="majorHAnsi"/>
                <w:bCs/>
                <w:sz w:val="20"/>
                <w:szCs w:val="20"/>
              </w:rPr>
              <w:t>a ispod table stola</w:t>
            </w:r>
          </w:p>
          <w:p w14:paraId="5E409AC3" w14:textId="77777777" w:rsidR="00316DEC" w:rsidRPr="003A0CBC" w:rsidRDefault="00F0332C" w:rsidP="00316DEC">
            <w:pPr>
              <w:pStyle w:val="Odlomakpopisa"/>
              <w:widowControl w:val="0"/>
              <w:numPr>
                <w:ilvl w:val="0"/>
                <w:numId w:val="20"/>
              </w:numPr>
              <w:suppressAutoHyphens/>
              <w:spacing w:after="0" w:line="240" w:lineRule="auto"/>
              <w:rPr>
                <w:rFonts w:asciiTheme="majorHAnsi" w:hAnsiTheme="majorHAnsi" w:cstheme="majorHAnsi"/>
                <w:bCs/>
                <w:sz w:val="20"/>
                <w:szCs w:val="20"/>
              </w:rPr>
            </w:pPr>
            <w:r w:rsidRPr="003A0CBC">
              <w:rPr>
                <w:rFonts w:asciiTheme="majorHAnsi" w:hAnsiTheme="majorHAnsi" w:cstheme="majorHAnsi"/>
                <w:bCs/>
                <w:sz w:val="20"/>
                <w:szCs w:val="20"/>
              </w:rPr>
              <w:t>Nadogradnja za dvije dodatne forme sa vertikalnim tu</w:t>
            </w:r>
            <w:r w:rsidR="00316DEC" w:rsidRPr="003A0CBC">
              <w:rPr>
                <w:rFonts w:asciiTheme="majorHAnsi" w:hAnsiTheme="majorHAnsi" w:cstheme="majorHAnsi"/>
                <w:bCs/>
                <w:sz w:val="20"/>
                <w:szCs w:val="20"/>
              </w:rPr>
              <w:t>nelom za izvlačenje viška pare</w:t>
            </w:r>
          </w:p>
          <w:p w14:paraId="48C95A74" w14:textId="77777777" w:rsidR="00316DEC" w:rsidRPr="003A0CBC" w:rsidRDefault="00F0332C" w:rsidP="00316DEC">
            <w:pPr>
              <w:pStyle w:val="Odlomakpopisa"/>
              <w:widowControl w:val="0"/>
              <w:numPr>
                <w:ilvl w:val="0"/>
                <w:numId w:val="20"/>
              </w:numPr>
              <w:suppressAutoHyphens/>
              <w:spacing w:after="0" w:line="240" w:lineRule="auto"/>
              <w:rPr>
                <w:rFonts w:asciiTheme="majorHAnsi" w:hAnsiTheme="majorHAnsi" w:cstheme="majorHAnsi"/>
                <w:bCs/>
                <w:sz w:val="20"/>
                <w:szCs w:val="20"/>
              </w:rPr>
            </w:pPr>
            <w:r w:rsidRPr="003A0CBC">
              <w:rPr>
                <w:rFonts w:asciiTheme="majorHAnsi" w:hAnsiTheme="majorHAnsi" w:cstheme="majorHAnsi"/>
                <w:bCs/>
                <w:sz w:val="20"/>
                <w:szCs w:val="20"/>
              </w:rPr>
              <w:t>Presvlaka radne površine u kombinaciji silikonska sp</w:t>
            </w:r>
            <w:r w:rsidR="00316DEC" w:rsidRPr="003A0CBC">
              <w:rPr>
                <w:rFonts w:asciiTheme="majorHAnsi" w:hAnsiTheme="majorHAnsi" w:cstheme="majorHAnsi"/>
                <w:bCs/>
                <w:sz w:val="20"/>
                <w:szCs w:val="20"/>
              </w:rPr>
              <w:t>užva i PES prekrivna presvlaka</w:t>
            </w:r>
          </w:p>
          <w:p w14:paraId="3B15C2DA" w14:textId="4F6178C3" w:rsidR="00F0332C" w:rsidRPr="003A0CBC" w:rsidRDefault="00316DEC" w:rsidP="00316DEC">
            <w:pPr>
              <w:pStyle w:val="Odlomakpopisa"/>
              <w:widowControl w:val="0"/>
              <w:numPr>
                <w:ilvl w:val="0"/>
                <w:numId w:val="20"/>
              </w:numPr>
              <w:suppressAutoHyphens/>
              <w:spacing w:after="0" w:line="240" w:lineRule="auto"/>
              <w:rPr>
                <w:rFonts w:asciiTheme="majorHAnsi" w:hAnsiTheme="majorHAnsi" w:cstheme="majorHAnsi"/>
                <w:bCs/>
                <w:sz w:val="20"/>
                <w:szCs w:val="20"/>
              </w:rPr>
            </w:pPr>
            <w:r w:rsidRPr="003A0CBC">
              <w:rPr>
                <w:rFonts w:asciiTheme="majorHAnsi" w:hAnsiTheme="majorHAnsi" w:cstheme="majorHAnsi"/>
                <w:bCs/>
                <w:sz w:val="20"/>
                <w:szCs w:val="20"/>
              </w:rPr>
              <w:t>Napajanje 220V/50Hz</w:t>
            </w:r>
          </w:p>
        </w:tc>
        <w:tc>
          <w:tcPr>
            <w:tcW w:w="4306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14:paraId="4CE0F811" w14:textId="77777777" w:rsidR="00F0332C" w:rsidRPr="00F0332C" w:rsidRDefault="00F0332C" w:rsidP="00F10A80">
            <w:pPr>
              <w:autoSpaceDE w:val="0"/>
              <w:autoSpaceDN w:val="0"/>
              <w:adjustRightInd w:val="0"/>
              <w:spacing w:after="0" w:line="240" w:lineRule="auto"/>
              <w:ind w:left="-391" w:firstLine="425"/>
              <w:jc w:val="center"/>
              <w:rPr>
                <w:rFonts w:asciiTheme="majorHAnsi" w:hAnsiTheme="majorHAnsi" w:cstheme="majorHAnsi"/>
                <w:lang w:eastAsia="hr-HR"/>
              </w:rPr>
            </w:pPr>
          </w:p>
        </w:tc>
        <w:tc>
          <w:tcPr>
            <w:tcW w:w="375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14:paraId="6D9979F7" w14:textId="77777777" w:rsidR="00F0332C" w:rsidRPr="00F0332C" w:rsidRDefault="00F0332C" w:rsidP="00F10A80">
            <w:pPr>
              <w:spacing w:after="0"/>
              <w:jc w:val="both"/>
              <w:rPr>
                <w:rFonts w:asciiTheme="majorHAnsi" w:hAnsiTheme="majorHAnsi" w:cstheme="majorHAnsi"/>
              </w:rPr>
            </w:pPr>
          </w:p>
        </w:tc>
      </w:tr>
      <w:tr w:rsidR="00F0332C" w:rsidRPr="00316DEC" w14:paraId="16BC7E0A" w14:textId="77777777" w:rsidTr="00316DEC">
        <w:tblPrEx>
          <w:tblBorders>
            <w:top w:val="double" w:sz="6" w:space="0" w:color="000000"/>
            <w:left w:val="double" w:sz="6" w:space="0" w:color="000000"/>
            <w:bottom w:val="double" w:sz="6" w:space="0" w:color="000000"/>
            <w:right w:val="doub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215"/>
        </w:trPr>
        <w:tc>
          <w:tcPr>
            <w:tcW w:w="81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DEEAF6" w:themeFill="accent5" w:themeFillTint="33"/>
            <w:vAlign w:val="center"/>
          </w:tcPr>
          <w:p w14:paraId="5FDE62A3" w14:textId="218F4AC9" w:rsidR="00F0332C" w:rsidRPr="00316DEC" w:rsidRDefault="00F0332C" w:rsidP="00F10A80">
            <w:pPr>
              <w:spacing w:after="0"/>
              <w:jc w:val="center"/>
              <w:rPr>
                <w:rFonts w:asciiTheme="majorHAnsi" w:hAnsiTheme="majorHAnsi" w:cstheme="majorHAnsi"/>
                <w:b/>
              </w:rPr>
            </w:pPr>
            <w:r w:rsidRPr="00316DEC">
              <w:rPr>
                <w:rFonts w:asciiTheme="majorHAnsi" w:hAnsiTheme="majorHAnsi" w:cstheme="majorHAnsi"/>
                <w:b/>
              </w:rPr>
              <w:t>12.</w:t>
            </w:r>
          </w:p>
        </w:tc>
        <w:tc>
          <w:tcPr>
            <w:tcW w:w="5122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DEEAF6" w:themeFill="accent5" w:themeFillTint="33"/>
          </w:tcPr>
          <w:p w14:paraId="717AF1D6" w14:textId="5212DFB7" w:rsidR="00F0332C" w:rsidRPr="003A0CBC" w:rsidRDefault="00316DEC" w:rsidP="00D57AE7">
            <w:pPr>
              <w:widowControl w:val="0"/>
              <w:suppressAutoHyphens/>
              <w:spacing w:after="0" w:line="240" w:lineRule="auto"/>
              <w:rPr>
                <w:rFonts w:asciiTheme="majorHAnsi" w:hAnsiTheme="majorHAnsi" w:cstheme="majorHAnsi"/>
                <w:b/>
                <w:bCs/>
              </w:rPr>
            </w:pPr>
            <w:r w:rsidRPr="003A0CBC">
              <w:rPr>
                <w:rFonts w:asciiTheme="majorHAnsi" w:hAnsiTheme="majorHAnsi" w:cstheme="majorHAnsi"/>
                <w:b/>
                <w:bCs/>
              </w:rPr>
              <w:t xml:space="preserve">INDUSTRIJSKO ELEKTRO-PARNO GLAČALO </w:t>
            </w:r>
            <w:r w:rsidR="00302047" w:rsidRPr="003A0CBC">
              <w:rPr>
                <w:rFonts w:asciiTheme="majorHAnsi" w:hAnsiTheme="majorHAnsi" w:cstheme="majorHAnsi"/>
                <w:b/>
                <w:bCs/>
              </w:rPr>
              <w:t xml:space="preserve">- </w:t>
            </w:r>
            <w:r w:rsidRPr="003A0CBC">
              <w:rPr>
                <w:rFonts w:asciiTheme="majorHAnsi" w:hAnsiTheme="majorHAnsi" w:cstheme="majorHAnsi"/>
                <w:b/>
                <w:bCs/>
              </w:rPr>
              <w:t xml:space="preserve">MALO </w:t>
            </w:r>
            <w:r w:rsidR="00D57AE7" w:rsidRPr="003A0CBC">
              <w:rPr>
                <w:rFonts w:asciiTheme="majorHAnsi" w:hAnsiTheme="majorHAnsi" w:cstheme="majorHAnsi"/>
                <w:b/>
                <w:bCs/>
              </w:rPr>
              <w:t xml:space="preserve"> </w:t>
            </w:r>
          </w:p>
        </w:tc>
        <w:tc>
          <w:tcPr>
            <w:tcW w:w="4306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DEEAF6" w:themeFill="accent5" w:themeFillTint="33"/>
            <w:vAlign w:val="center"/>
          </w:tcPr>
          <w:p w14:paraId="149C8ACB" w14:textId="77777777" w:rsidR="00F0332C" w:rsidRPr="00316DEC" w:rsidRDefault="00F0332C" w:rsidP="00F10A80">
            <w:pPr>
              <w:autoSpaceDE w:val="0"/>
              <w:autoSpaceDN w:val="0"/>
              <w:adjustRightInd w:val="0"/>
              <w:spacing w:after="0" w:line="240" w:lineRule="auto"/>
              <w:ind w:left="-391" w:firstLine="425"/>
              <w:jc w:val="center"/>
              <w:rPr>
                <w:rFonts w:asciiTheme="majorHAnsi" w:hAnsiTheme="majorHAnsi" w:cstheme="majorHAnsi"/>
                <w:b/>
                <w:lang w:eastAsia="hr-HR"/>
              </w:rPr>
            </w:pPr>
          </w:p>
        </w:tc>
        <w:tc>
          <w:tcPr>
            <w:tcW w:w="375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DEEAF6" w:themeFill="accent5" w:themeFillTint="33"/>
          </w:tcPr>
          <w:p w14:paraId="54853E86" w14:textId="77777777" w:rsidR="00F0332C" w:rsidRPr="00316DEC" w:rsidRDefault="00F0332C" w:rsidP="00F10A80">
            <w:pPr>
              <w:spacing w:after="0"/>
              <w:jc w:val="both"/>
              <w:rPr>
                <w:rFonts w:asciiTheme="majorHAnsi" w:hAnsiTheme="majorHAnsi" w:cstheme="majorHAnsi"/>
                <w:b/>
              </w:rPr>
            </w:pPr>
          </w:p>
        </w:tc>
      </w:tr>
      <w:tr w:rsidR="00F0332C" w:rsidRPr="00F0332C" w14:paraId="72788E7E" w14:textId="77777777" w:rsidTr="00F10A80">
        <w:tblPrEx>
          <w:tblBorders>
            <w:top w:val="double" w:sz="6" w:space="0" w:color="000000"/>
            <w:left w:val="double" w:sz="6" w:space="0" w:color="000000"/>
            <w:bottom w:val="double" w:sz="6" w:space="0" w:color="000000"/>
            <w:right w:val="doub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215"/>
        </w:trPr>
        <w:tc>
          <w:tcPr>
            <w:tcW w:w="81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14:paraId="2478C12E" w14:textId="77777777" w:rsidR="00F0332C" w:rsidRPr="00F0332C" w:rsidRDefault="00F0332C" w:rsidP="00F10A80">
            <w:pPr>
              <w:spacing w:after="0"/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5122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14:paraId="2E54F222" w14:textId="77777777" w:rsidR="00316DEC" w:rsidRPr="003A0CBC" w:rsidRDefault="00F0332C" w:rsidP="00F0332C">
            <w:pPr>
              <w:widowControl w:val="0"/>
              <w:suppressAutoHyphens/>
              <w:spacing w:after="0" w:line="240" w:lineRule="auto"/>
              <w:rPr>
                <w:rFonts w:asciiTheme="majorHAnsi" w:hAnsiTheme="majorHAnsi" w:cstheme="majorHAnsi"/>
                <w:bCs/>
                <w:sz w:val="20"/>
                <w:szCs w:val="20"/>
              </w:rPr>
            </w:pPr>
            <w:r w:rsidRPr="003A0CBC">
              <w:rPr>
                <w:rFonts w:asciiTheme="majorHAnsi" w:hAnsiTheme="majorHAnsi" w:cstheme="majorHAnsi"/>
                <w:bCs/>
                <w:sz w:val="20"/>
                <w:szCs w:val="20"/>
              </w:rPr>
              <w:t>Industrijsko elektro-parno glačalo</w:t>
            </w:r>
            <w:r w:rsidR="00316DEC" w:rsidRPr="003A0CBC">
              <w:rPr>
                <w:rFonts w:asciiTheme="majorHAnsi" w:hAnsiTheme="majorHAnsi" w:cstheme="majorHAnsi"/>
                <w:bCs/>
                <w:sz w:val="20"/>
                <w:szCs w:val="20"/>
              </w:rPr>
              <w:t>:</w:t>
            </w:r>
          </w:p>
          <w:p w14:paraId="6B7D2DA7" w14:textId="77777777" w:rsidR="00316DEC" w:rsidRPr="003A0CBC" w:rsidRDefault="00F0332C" w:rsidP="00316DEC">
            <w:pPr>
              <w:pStyle w:val="Odlomakpopisa"/>
              <w:widowControl w:val="0"/>
              <w:numPr>
                <w:ilvl w:val="0"/>
                <w:numId w:val="21"/>
              </w:numPr>
              <w:suppressAutoHyphens/>
              <w:spacing w:after="0" w:line="240" w:lineRule="auto"/>
              <w:rPr>
                <w:rFonts w:asciiTheme="majorHAnsi" w:hAnsiTheme="majorHAnsi" w:cstheme="majorHAnsi"/>
                <w:bCs/>
                <w:sz w:val="20"/>
                <w:szCs w:val="20"/>
              </w:rPr>
            </w:pPr>
            <w:r w:rsidRPr="003A0CBC">
              <w:rPr>
                <w:rFonts w:asciiTheme="majorHAnsi" w:hAnsiTheme="majorHAnsi" w:cstheme="majorHAnsi"/>
                <w:bCs/>
                <w:sz w:val="20"/>
                <w:szCs w:val="20"/>
              </w:rPr>
              <w:t xml:space="preserve">tolerance +/-2“C sa eksternim elektronskim regulatorom temperature, </w:t>
            </w:r>
          </w:p>
          <w:p w14:paraId="7A2A860E" w14:textId="25FDF608" w:rsidR="00316DEC" w:rsidRPr="003A0CBC" w:rsidRDefault="00F0332C" w:rsidP="00316DEC">
            <w:pPr>
              <w:pStyle w:val="Odlomakpopisa"/>
              <w:widowControl w:val="0"/>
              <w:numPr>
                <w:ilvl w:val="0"/>
                <w:numId w:val="21"/>
              </w:numPr>
              <w:suppressAutoHyphens/>
              <w:spacing w:after="0" w:line="240" w:lineRule="auto"/>
              <w:rPr>
                <w:rFonts w:asciiTheme="majorHAnsi" w:hAnsiTheme="majorHAnsi" w:cstheme="majorHAnsi"/>
                <w:bCs/>
                <w:sz w:val="20"/>
                <w:szCs w:val="20"/>
              </w:rPr>
            </w:pPr>
            <w:r w:rsidRPr="003A0CBC">
              <w:rPr>
                <w:rFonts w:asciiTheme="majorHAnsi" w:hAnsiTheme="majorHAnsi" w:cstheme="majorHAnsi"/>
                <w:bCs/>
                <w:sz w:val="20"/>
                <w:szCs w:val="20"/>
              </w:rPr>
              <w:t>težina do</w:t>
            </w:r>
            <w:r w:rsidR="00B51CA9" w:rsidRPr="003A0CBC">
              <w:rPr>
                <w:rFonts w:asciiTheme="majorHAnsi" w:hAnsiTheme="majorHAnsi" w:cstheme="majorHAnsi"/>
                <w:bCs/>
                <w:sz w:val="20"/>
                <w:szCs w:val="20"/>
              </w:rPr>
              <w:t xml:space="preserve"> max.</w:t>
            </w:r>
            <w:r w:rsidRPr="003A0CBC">
              <w:rPr>
                <w:rFonts w:asciiTheme="majorHAnsi" w:hAnsiTheme="majorHAnsi" w:cstheme="majorHAnsi"/>
                <w:bCs/>
                <w:sz w:val="20"/>
                <w:szCs w:val="20"/>
              </w:rPr>
              <w:t xml:space="preserve"> 1275 gr, </w:t>
            </w:r>
          </w:p>
          <w:p w14:paraId="47DA9C04" w14:textId="77777777" w:rsidR="00316DEC" w:rsidRPr="003A0CBC" w:rsidRDefault="00F0332C" w:rsidP="00316DEC">
            <w:pPr>
              <w:pStyle w:val="Odlomakpopisa"/>
              <w:widowControl w:val="0"/>
              <w:numPr>
                <w:ilvl w:val="0"/>
                <w:numId w:val="21"/>
              </w:numPr>
              <w:suppressAutoHyphens/>
              <w:spacing w:after="0" w:line="240" w:lineRule="auto"/>
              <w:rPr>
                <w:rFonts w:asciiTheme="majorHAnsi" w:hAnsiTheme="majorHAnsi" w:cstheme="majorHAnsi"/>
                <w:bCs/>
                <w:sz w:val="20"/>
                <w:szCs w:val="20"/>
              </w:rPr>
            </w:pPr>
            <w:r w:rsidRPr="003A0CBC">
              <w:rPr>
                <w:rFonts w:asciiTheme="majorHAnsi" w:hAnsiTheme="majorHAnsi" w:cstheme="majorHAnsi"/>
                <w:bCs/>
                <w:sz w:val="20"/>
                <w:szCs w:val="20"/>
              </w:rPr>
              <w:t xml:space="preserve">nazivna snaga 1250W, </w:t>
            </w:r>
          </w:p>
          <w:p w14:paraId="4797C452" w14:textId="5728809B" w:rsidR="00F0332C" w:rsidRPr="003A0CBC" w:rsidRDefault="00F0332C" w:rsidP="00316DEC">
            <w:pPr>
              <w:pStyle w:val="Odlomakpopisa"/>
              <w:widowControl w:val="0"/>
              <w:numPr>
                <w:ilvl w:val="0"/>
                <w:numId w:val="21"/>
              </w:numPr>
              <w:suppressAutoHyphens/>
              <w:spacing w:after="0" w:line="240" w:lineRule="auto"/>
              <w:rPr>
                <w:rFonts w:asciiTheme="majorHAnsi" w:hAnsiTheme="majorHAnsi" w:cstheme="majorHAnsi"/>
                <w:bCs/>
                <w:sz w:val="20"/>
                <w:szCs w:val="20"/>
              </w:rPr>
            </w:pPr>
            <w:r w:rsidRPr="003A0CBC">
              <w:rPr>
                <w:rFonts w:asciiTheme="majorHAnsi" w:hAnsiTheme="majorHAnsi" w:cstheme="majorHAnsi"/>
                <w:bCs/>
                <w:sz w:val="20"/>
                <w:szCs w:val="20"/>
              </w:rPr>
              <w:t>teflonsko-metalizirana podloga glačala.</w:t>
            </w:r>
          </w:p>
        </w:tc>
        <w:tc>
          <w:tcPr>
            <w:tcW w:w="4306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14:paraId="245369FD" w14:textId="77777777" w:rsidR="00F0332C" w:rsidRPr="00F0332C" w:rsidRDefault="00F0332C" w:rsidP="00F10A80">
            <w:pPr>
              <w:autoSpaceDE w:val="0"/>
              <w:autoSpaceDN w:val="0"/>
              <w:adjustRightInd w:val="0"/>
              <w:spacing w:after="0" w:line="240" w:lineRule="auto"/>
              <w:ind w:left="-391" w:firstLine="425"/>
              <w:jc w:val="center"/>
              <w:rPr>
                <w:rFonts w:asciiTheme="majorHAnsi" w:hAnsiTheme="majorHAnsi" w:cstheme="majorHAnsi"/>
                <w:lang w:eastAsia="hr-HR"/>
              </w:rPr>
            </w:pPr>
          </w:p>
        </w:tc>
        <w:tc>
          <w:tcPr>
            <w:tcW w:w="375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14:paraId="2F15CD7A" w14:textId="77777777" w:rsidR="00F0332C" w:rsidRPr="00F0332C" w:rsidRDefault="00F0332C" w:rsidP="00F10A80">
            <w:pPr>
              <w:spacing w:after="0"/>
              <w:jc w:val="both"/>
              <w:rPr>
                <w:rFonts w:asciiTheme="majorHAnsi" w:hAnsiTheme="majorHAnsi" w:cstheme="majorHAnsi"/>
              </w:rPr>
            </w:pPr>
          </w:p>
        </w:tc>
      </w:tr>
      <w:tr w:rsidR="00F0332C" w:rsidRPr="00316DEC" w14:paraId="438A8A2C" w14:textId="77777777" w:rsidTr="00316DEC">
        <w:tblPrEx>
          <w:tblBorders>
            <w:top w:val="double" w:sz="6" w:space="0" w:color="000000"/>
            <w:left w:val="double" w:sz="6" w:space="0" w:color="000000"/>
            <w:bottom w:val="double" w:sz="6" w:space="0" w:color="000000"/>
            <w:right w:val="doub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215"/>
        </w:trPr>
        <w:tc>
          <w:tcPr>
            <w:tcW w:w="81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DEEAF6" w:themeFill="accent5" w:themeFillTint="33"/>
            <w:vAlign w:val="center"/>
          </w:tcPr>
          <w:p w14:paraId="147263C4" w14:textId="4ACF8AF1" w:rsidR="00F0332C" w:rsidRPr="00316DEC" w:rsidRDefault="00F0332C" w:rsidP="00F10A80">
            <w:pPr>
              <w:spacing w:after="0"/>
              <w:jc w:val="center"/>
              <w:rPr>
                <w:rFonts w:asciiTheme="majorHAnsi" w:hAnsiTheme="majorHAnsi" w:cstheme="majorHAnsi"/>
                <w:b/>
              </w:rPr>
            </w:pPr>
            <w:r w:rsidRPr="00316DEC">
              <w:rPr>
                <w:rFonts w:asciiTheme="majorHAnsi" w:hAnsiTheme="majorHAnsi" w:cstheme="majorHAnsi"/>
                <w:b/>
              </w:rPr>
              <w:t>13.</w:t>
            </w:r>
          </w:p>
        </w:tc>
        <w:tc>
          <w:tcPr>
            <w:tcW w:w="5122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DEEAF6" w:themeFill="accent5" w:themeFillTint="33"/>
          </w:tcPr>
          <w:p w14:paraId="036A0902" w14:textId="1CD53B93" w:rsidR="00F0332C" w:rsidRPr="003A0CBC" w:rsidRDefault="00316DEC" w:rsidP="00D57AE7">
            <w:pPr>
              <w:widowControl w:val="0"/>
              <w:suppressAutoHyphens/>
              <w:spacing w:after="0" w:line="240" w:lineRule="auto"/>
              <w:rPr>
                <w:rFonts w:asciiTheme="majorHAnsi" w:hAnsiTheme="majorHAnsi" w:cstheme="majorHAnsi"/>
                <w:b/>
                <w:bCs/>
              </w:rPr>
            </w:pPr>
            <w:r w:rsidRPr="003A0CBC">
              <w:rPr>
                <w:rFonts w:asciiTheme="majorHAnsi" w:hAnsiTheme="majorHAnsi" w:cstheme="majorHAnsi"/>
                <w:b/>
                <w:bCs/>
              </w:rPr>
              <w:t>INDUSTRIJSKO ELEKTRO-PARNO GLAČALO</w:t>
            </w:r>
            <w:r w:rsidR="00302047" w:rsidRPr="003A0CBC">
              <w:rPr>
                <w:rFonts w:asciiTheme="majorHAnsi" w:hAnsiTheme="majorHAnsi" w:cstheme="majorHAnsi"/>
                <w:b/>
                <w:bCs/>
              </w:rPr>
              <w:t xml:space="preserve"> </w:t>
            </w:r>
            <w:r w:rsidR="00D57AE7" w:rsidRPr="003A0CBC">
              <w:rPr>
                <w:rFonts w:asciiTheme="majorHAnsi" w:hAnsiTheme="majorHAnsi" w:cstheme="majorHAnsi"/>
                <w:b/>
                <w:bCs/>
              </w:rPr>
              <w:t xml:space="preserve"> </w:t>
            </w:r>
          </w:p>
        </w:tc>
        <w:tc>
          <w:tcPr>
            <w:tcW w:w="4306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DEEAF6" w:themeFill="accent5" w:themeFillTint="33"/>
            <w:vAlign w:val="center"/>
          </w:tcPr>
          <w:p w14:paraId="15E84B0D" w14:textId="77777777" w:rsidR="00F0332C" w:rsidRPr="00316DEC" w:rsidRDefault="00F0332C" w:rsidP="00F10A80">
            <w:pPr>
              <w:autoSpaceDE w:val="0"/>
              <w:autoSpaceDN w:val="0"/>
              <w:adjustRightInd w:val="0"/>
              <w:spacing w:after="0" w:line="240" w:lineRule="auto"/>
              <w:ind w:left="-391" w:firstLine="425"/>
              <w:jc w:val="center"/>
              <w:rPr>
                <w:rFonts w:asciiTheme="majorHAnsi" w:hAnsiTheme="majorHAnsi" w:cstheme="majorHAnsi"/>
                <w:b/>
                <w:lang w:eastAsia="hr-HR"/>
              </w:rPr>
            </w:pPr>
          </w:p>
        </w:tc>
        <w:tc>
          <w:tcPr>
            <w:tcW w:w="375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DEEAF6" w:themeFill="accent5" w:themeFillTint="33"/>
          </w:tcPr>
          <w:p w14:paraId="0B93E37B" w14:textId="77777777" w:rsidR="00F0332C" w:rsidRPr="00316DEC" w:rsidRDefault="00F0332C" w:rsidP="00F10A80">
            <w:pPr>
              <w:spacing w:after="0"/>
              <w:jc w:val="both"/>
              <w:rPr>
                <w:rFonts w:asciiTheme="majorHAnsi" w:hAnsiTheme="majorHAnsi" w:cstheme="majorHAnsi"/>
                <w:b/>
              </w:rPr>
            </w:pPr>
          </w:p>
        </w:tc>
      </w:tr>
      <w:tr w:rsidR="00F0332C" w:rsidRPr="00F0332C" w14:paraId="65BD220A" w14:textId="77777777" w:rsidTr="00F10A80">
        <w:tblPrEx>
          <w:tblBorders>
            <w:top w:val="double" w:sz="6" w:space="0" w:color="000000"/>
            <w:left w:val="double" w:sz="6" w:space="0" w:color="000000"/>
            <w:bottom w:val="double" w:sz="6" w:space="0" w:color="000000"/>
            <w:right w:val="doub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215"/>
        </w:trPr>
        <w:tc>
          <w:tcPr>
            <w:tcW w:w="81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14:paraId="53B3B7B9" w14:textId="77777777" w:rsidR="00F0332C" w:rsidRPr="00F0332C" w:rsidRDefault="00F0332C" w:rsidP="00F10A80">
            <w:pPr>
              <w:spacing w:after="0"/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5122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14:paraId="6E6AB11B" w14:textId="77777777" w:rsidR="00316DEC" w:rsidRPr="003A0CBC" w:rsidRDefault="00F0332C" w:rsidP="00F0332C">
            <w:pPr>
              <w:widowControl w:val="0"/>
              <w:suppressAutoHyphens/>
              <w:spacing w:after="0" w:line="240" w:lineRule="auto"/>
              <w:rPr>
                <w:rFonts w:asciiTheme="majorHAnsi" w:hAnsiTheme="majorHAnsi" w:cstheme="majorHAnsi"/>
                <w:bCs/>
                <w:sz w:val="20"/>
                <w:szCs w:val="20"/>
              </w:rPr>
            </w:pPr>
            <w:r w:rsidRPr="003A0CBC">
              <w:rPr>
                <w:rFonts w:asciiTheme="majorHAnsi" w:hAnsiTheme="majorHAnsi" w:cstheme="majorHAnsi"/>
                <w:bCs/>
                <w:sz w:val="20"/>
                <w:szCs w:val="20"/>
              </w:rPr>
              <w:t>Industrijsko elektro glačalo</w:t>
            </w:r>
            <w:r w:rsidR="00316DEC" w:rsidRPr="003A0CBC">
              <w:rPr>
                <w:rFonts w:asciiTheme="majorHAnsi" w:hAnsiTheme="majorHAnsi" w:cstheme="majorHAnsi"/>
                <w:bCs/>
                <w:sz w:val="20"/>
                <w:szCs w:val="20"/>
              </w:rPr>
              <w:t>:</w:t>
            </w:r>
          </w:p>
          <w:p w14:paraId="62D42283" w14:textId="77777777" w:rsidR="00316DEC" w:rsidRPr="003A0CBC" w:rsidRDefault="00F0332C" w:rsidP="00316DEC">
            <w:pPr>
              <w:pStyle w:val="Odlomakpopisa"/>
              <w:widowControl w:val="0"/>
              <w:numPr>
                <w:ilvl w:val="0"/>
                <w:numId w:val="22"/>
              </w:numPr>
              <w:suppressAutoHyphens/>
              <w:spacing w:after="0" w:line="240" w:lineRule="auto"/>
              <w:rPr>
                <w:rFonts w:asciiTheme="majorHAnsi" w:hAnsiTheme="majorHAnsi" w:cstheme="majorHAnsi"/>
                <w:bCs/>
                <w:sz w:val="20"/>
                <w:szCs w:val="20"/>
              </w:rPr>
            </w:pPr>
            <w:r w:rsidRPr="003A0CBC">
              <w:rPr>
                <w:rFonts w:asciiTheme="majorHAnsi" w:hAnsiTheme="majorHAnsi" w:cstheme="majorHAnsi"/>
                <w:bCs/>
                <w:sz w:val="20"/>
                <w:szCs w:val="20"/>
              </w:rPr>
              <w:t xml:space="preserve">tolerance +/-2“C sa eksternim elektronskim regulatorom temperature, </w:t>
            </w:r>
          </w:p>
          <w:p w14:paraId="7079DE55" w14:textId="46BFC678" w:rsidR="00316DEC" w:rsidRPr="003A0CBC" w:rsidRDefault="00F0332C" w:rsidP="00316DEC">
            <w:pPr>
              <w:pStyle w:val="Odlomakpopisa"/>
              <w:widowControl w:val="0"/>
              <w:numPr>
                <w:ilvl w:val="0"/>
                <w:numId w:val="22"/>
              </w:numPr>
              <w:suppressAutoHyphens/>
              <w:spacing w:after="0" w:line="240" w:lineRule="auto"/>
              <w:rPr>
                <w:rFonts w:asciiTheme="majorHAnsi" w:hAnsiTheme="majorHAnsi" w:cstheme="majorHAnsi"/>
                <w:bCs/>
                <w:sz w:val="20"/>
                <w:szCs w:val="20"/>
              </w:rPr>
            </w:pPr>
            <w:r w:rsidRPr="003A0CBC">
              <w:rPr>
                <w:rFonts w:asciiTheme="majorHAnsi" w:hAnsiTheme="majorHAnsi" w:cstheme="majorHAnsi"/>
                <w:bCs/>
                <w:sz w:val="20"/>
                <w:szCs w:val="20"/>
              </w:rPr>
              <w:t>podnožje glačala ALU 210x105mm</w:t>
            </w:r>
            <w:r w:rsidR="00B51CA9" w:rsidRPr="003A0CBC">
              <w:rPr>
                <w:rFonts w:asciiTheme="majorHAnsi" w:hAnsiTheme="majorHAnsi" w:cstheme="majorHAnsi"/>
                <w:bCs/>
                <w:sz w:val="20"/>
                <w:szCs w:val="20"/>
              </w:rPr>
              <w:t xml:space="preserve"> </w:t>
            </w:r>
            <w:r w:rsidR="005A0919" w:rsidRPr="003A0CBC">
              <w:rPr>
                <w:rFonts w:asciiTheme="majorHAnsi" w:hAnsiTheme="majorHAnsi" w:cstheme="majorHAnsi"/>
                <w:bCs/>
                <w:sz w:val="20"/>
                <w:szCs w:val="20"/>
              </w:rPr>
              <w:t>,</w:t>
            </w:r>
            <w:r w:rsidRPr="003A0CBC">
              <w:rPr>
                <w:rFonts w:asciiTheme="majorHAnsi" w:hAnsiTheme="majorHAnsi" w:cstheme="majorHAnsi"/>
                <w:bCs/>
                <w:sz w:val="20"/>
                <w:szCs w:val="20"/>
              </w:rPr>
              <w:t xml:space="preserve"> </w:t>
            </w:r>
          </w:p>
          <w:p w14:paraId="4C5705B6" w14:textId="6C7810E1" w:rsidR="00316DEC" w:rsidRPr="003A0CBC" w:rsidRDefault="00F0332C" w:rsidP="00316DEC">
            <w:pPr>
              <w:pStyle w:val="Odlomakpopisa"/>
              <w:widowControl w:val="0"/>
              <w:numPr>
                <w:ilvl w:val="0"/>
                <w:numId w:val="22"/>
              </w:numPr>
              <w:suppressAutoHyphens/>
              <w:spacing w:after="0" w:line="240" w:lineRule="auto"/>
              <w:rPr>
                <w:rFonts w:asciiTheme="majorHAnsi" w:hAnsiTheme="majorHAnsi" w:cstheme="majorHAnsi"/>
                <w:bCs/>
                <w:sz w:val="20"/>
                <w:szCs w:val="20"/>
              </w:rPr>
            </w:pPr>
            <w:r w:rsidRPr="003A0CBC">
              <w:rPr>
                <w:rFonts w:asciiTheme="majorHAnsi" w:hAnsiTheme="majorHAnsi" w:cstheme="majorHAnsi"/>
                <w:bCs/>
                <w:sz w:val="20"/>
                <w:szCs w:val="20"/>
              </w:rPr>
              <w:lastRenderedPageBreak/>
              <w:t xml:space="preserve">težina do </w:t>
            </w:r>
            <w:r w:rsidR="00B51CA9" w:rsidRPr="003A0CBC">
              <w:rPr>
                <w:rFonts w:asciiTheme="majorHAnsi" w:hAnsiTheme="majorHAnsi" w:cstheme="majorHAnsi"/>
                <w:bCs/>
                <w:sz w:val="20"/>
                <w:szCs w:val="20"/>
              </w:rPr>
              <w:t xml:space="preserve">max. </w:t>
            </w:r>
            <w:r w:rsidRPr="003A0CBC">
              <w:rPr>
                <w:rFonts w:asciiTheme="majorHAnsi" w:hAnsiTheme="majorHAnsi" w:cstheme="majorHAnsi"/>
                <w:bCs/>
                <w:sz w:val="20"/>
                <w:szCs w:val="20"/>
              </w:rPr>
              <w:t xml:space="preserve">1350 gr, </w:t>
            </w:r>
          </w:p>
          <w:p w14:paraId="2F851E17" w14:textId="77777777" w:rsidR="00316DEC" w:rsidRPr="003A0CBC" w:rsidRDefault="00F0332C" w:rsidP="00316DEC">
            <w:pPr>
              <w:pStyle w:val="Odlomakpopisa"/>
              <w:widowControl w:val="0"/>
              <w:numPr>
                <w:ilvl w:val="0"/>
                <w:numId w:val="22"/>
              </w:numPr>
              <w:suppressAutoHyphens/>
              <w:spacing w:after="0" w:line="240" w:lineRule="auto"/>
              <w:rPr>
                <w:rFonts w:asciiTheme="majorHAnsi" w:hAnsiTheme="majorHAnsi" w:cstheme="majorHAnsi"/>
                <w:bCs/>
                <w:sz w:val="20"/>
                <w:szCs w:val="20"/>
              </w:rPr>
            </w:pPr>
            <w:r w:rsidRPr="003A0CBC">
              <w:rPr>
                <w:rFonts w:asciiTheme="majorHAnsi" w:hAnsiTheme="majorHAnsi" w:cstheme="majorHAnsi"/>
                <w:bCs/>
                <w:sz w:val="20"/>
                <w:szCs w:val="20"/>
              </w:rPr>
              <w:t xml:space="preserve">nazivna snaga 1250W, </w:t>
            </w:r>
          </w:p>
          <w:p w14:paraId="309C1FCE" w14:textId="12A7195F" w:rsidR="00F0332C" w:rsidRPr="003A0CBC" w:rsidRDefault="00F0332C" w:rsidP="00316DEC">
            <w:pPr>
              <w:pStyle w:val="Odlomakpopisa"/>
              <w:widowControl w:val="0"/>
              <w:numPr>
                <w:ilvl w:val="0"/>
                <w:numId w:val="22"/>
              </w:numPr>
              <w:suppressAutoHyphens/>
              <w:spacing w:after="0" w:line="240" w:lineRule="auto"/>
              <w:rPr>
                <w:rFonts w:asciiTheme="majorHAnsi" w:hAnsiTheme="majorHAnsi" w:cstheme="majorHAnsi"/>
                <w:bCs/>
                <w:sz w:val="20"/>
                <w:szCs w:val="20"/>
              </w:rPr>
            </w:pPr>
            <w:r w:rsidRPr="003A0CBC">
              <w:rPr>
                <w:rFonts w:asciiTheme="majorHAnsi" w:hAnsiTheme="majorHAnsi" w:cstheme="majorHAnsi"/>
                <w:bCs/>
                <w:sz w:val="20"/>
                <w:szCs w:val="20"/>
              </w:rPr>
              <w:t>teflonsko-metalizirana podloga glačala.</w:t>
            </w:r>
          </w:p>
        </w:tc>
        <w:tc>
          <w:tcPr>
            <w:tcW w:w="4306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14:paraId="707CF561" w14:textId="77777777" w:rsidR="00F0332C" w:rsidRPr="00F0332C" w:rsidRDefault="00F0332C" w:rsidP="00F10A80">
            <w:pPr>
              <w:autoSpaceDE w:val="0"/>
              <w:autoSpaceDN w:val="0"/>
              <w:adjustRightInd w:val="0"/>
              <w:spacing w:after="0" w:line="240" w:lineRule="auto"/>
              <w:ind w:left="-391" w:firstLine="425"/>
              <w:jc w:val="center"/>
              <w:rPr>
                <w:rFonts w:asciiTheme="majorHAnsi" w:hAnsiTheme="majorHAnsi" w:cstheme="majorHAnsi"/>
                <w:lang w:eastAsia="hr-HR"/>
              </w:rPr>
            </w:pPr>
          </w:p>
        </w:tc>
        <w:tc>
          <w:tcPr>
            <w:tcW w:w="375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14:paraId="04DE7863" w14:textId="77777777" w:rsidR="00F0332C" w:rsidRPr="00F0332C" w:rsidRDefault="00F0332C" w:rsidP="00F10A80">
            <w:pPr>
              <w:spacing w:after="0"/>
              <w:jc w:val="both"/>
              <w:rPr>
                <w:rFonts w:asciiTheme="majorHAnsi" w:hAnsiTheme="majorHAnsi" w:cstheme="majorHAnsi"/>
              </w:rPr>
            </w:pPr>
          </w:p>
        </w:tc>
      </w:tr>
      <w:tr w:rsidR="00F0332C" w:rsidRPr="00316DEC" w14:paraId="00B07907" w14:textId="77777777" w:rsidTr="00316DEC">
        <w:tblPrEx>
          <w:tblBorders>
            <w:top w:val="double" w:sz="6" w:space="0" w:color="000000"/>
            <w:left w:val="double" w:sz="6" w:space="0" w:color="000000"/>
            <w:bottom w:val="double" w:sz="6" w:space="0" w:color="000000"/>
            <w:right w:val="doub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215"/>
        </w:trPr>
        <w:tc>
          <w:tcPr>
            <w:tcW w:w="81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DEEAF6" w:themeFill="accent5" w:themeFillTint="33"/>
            <w:vAlign w:val="center"/>
          </w:tcPr>
          <w:p w14:paraId="4A3A5036" w14:textId="5CE4AF80" w:rsidR="00F0332C" w:rsidRPr="00316DEC" w:rsidRDefault="00F0332C" w:rsidP="00F10A80">
            <w:pPr>
              <w:spacing w:after="0"/>
              <w:jc w:val="center"/>
              <w:rPr>
                <w:rFonts w:asciiTheme="majorHAnsi" w:hAnsiTheme="majorHAnsi" w:cstheme="majorHAnsi"/>
                <w:b/>
              </w:rPr>
            </w:pPr>
            <w:r w:rsidRPr="00316DEC">
              <w:rPr>
                <w:rFonts w:asciiTheme="majorHAnsi" w:hAnsiTheme="majorHAnsi" w:cstheme="majorHAnsi"/>
                <w:b/>
              </w:rPr>
              <w:t>14.</w:t>
            </w:r>
          </w:p>
        </w:tc>
        <w:tc>
          <w:tcPr>
            <w:tcW w:w="5122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DEEAF6" w:themeFill="accent5" w:themeFillTint="33"/>
          </w:tcPr>
          <w:p w14:paraId="3A240342" w14:textId="145B00CA" w:rsidR="00F0332C" w:rsidRPr="003A0CBC" w:rsidRDefault="00316DEC" w:rsidP="00D57AE7">
            <w:pPr>
              <w:widowControl w:val="0"/>
              <w:suppressAutoHyphens/>
              <w:spacing w:after="0" w:line="240" w:lineRule="auto"/>
              <w:rPr>
                <w:rFonts w:asciiTheme="majorHAnsi" w:hAnsiTheme="majorHAnsi" w:cstheme="majorHAnsi"/>
                <w:b/>
                <w:bCs/>
              </w:rPr>
            </w:pPr>
            <w:r w:rsidRPr="003A0CBC">
              <w:rPr>
                <w:rFonts w:asciiTheme="majorHAnsi" w:hAnsiTheme="majorHAnsi" w:cstheme="majorHAnsi"/>
                <w:b/>
                <w:bCs/>
              </w:rPr>
              <w:t xml:space="preserve">SPECIJALNA FORMA ZA GLAČANJE RUKAVA </w:t>
            </w:r>
            <w:r w:rsidR="00D57AE7" w:rsidRPr="003A0CBC">
              <w:rPr>
                <w:rFonts w:asciiTheme="majorHAnsi" w:hAnsiTheme="majorHAnsi" w:cstheme="majorHAnsi"/>
                <w:b/>
                <w:bCs/>
              </w:rPr>
              <w:t xml:space="preserve"> </w:t>
            </w:r>
          </w:p>
        </w:tc>
        <w:tc>
          <w:tcPr>
            <w:tcW w:w="4306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DEEAF6" w:themeFill="accent5" w:themeFillTint="33"/>
            <w:vAlign w:val="center"/>
          </w:tcPr>
          <w:p w14:paraId="129DBF8A" w14:textId="77777777" w:rsidR="00F0332C" w:rsidRPr="00316DEC" w:rsidRDefault="00F0332C" w:rsidP="00F10A80">
            <w:pPr>
              <w:autoSpaceDE w:val="0"/>
              <w:autoSpaceDN w:val="0"/>
              <w:adjustRightInd w:val="0"/>
              <w:spacing w:after="0" w:line="240" w:lineRule="auto"/>
              <w:ind w:left="-391" w:firstLine="425"/>
              <w:jc w:val="center"/>
              <w:rPr>
                <w:rFonts w:asciiTheme="majorHAnsi" w:hAnsiTheme="majorHAnsi" w:cstheme="majorHAnsi"/>
                <w:b/>
                <w:lang w:eastAsia="hr-HR"/>
              </w:rPr>
            </w:pPr>
          </w:p>
        </w:tc>
        <w:tc>
          <w:tcPr>
            <w:tcW w:w="375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DEEAF6" w:themeFill="accent5" w:themeFillTint="33"/>
          </w:tcPr>
          <w:p w14:paraId="48C9CC53" w14:textId="77777777" w:rsidR="00F0332C" w:rsidRPr="00316DEC" w:rsidRDefault="00F0332C" w:rsidP="00F10A80">
            <w:pPr>
              <w:spacing w:after="0"/>
              <w:jc w:val="both"/>
              <w:rPr>
                <w:rFonts w:asciiTheme="majorHAnsi" w:hAnsiTheme="majorHAnsi" w:cstheme="majorHAnsi"/>
                <w:b/>
              </w:rPr>
            </w:pPr>
          </w:p>
        </w:tc>
      </w:tr>
      <w:tr w:rsidR="00F0332C" w:rsidRPr="00F0332C" w14:paraId="285DF557" w14:textId="77777777" w:rsidTr="00F10A80">
        <w:tblPrEx>
          <w:tblBorders>
            <w:top w:val="double" w:sz="6" w:space="0" w:color="000000"/>
            <w:left w:val="double" w:sz="6" w:space="0" w:color="000000"/>
            <w:bottom w:val="double" w:sz="6" w:space="0" w:color="000000"/>
            <w:right w:val="doub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215"/>
        </w:trPr>
        <w:tc>
          <w:tcPr>
            <w:tcW w:w="81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14:paraId="441A80FE" w14:textId="77777777" w:rsidR="00F0332C" w:rsidRPr="00F0332C" w:rsidRDefault="00F0332C" w:rsidP="00F10A80">
            <w:pPr>
              <w:spacing w:after="0"/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5122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14:paraId="4AF89466" w14:textId="77777777" w:rsidR="00934D95" w:rsidRPr="003A0CBC" w:rsidRDefault="00F0332C" w:rsidP="00F0332C">
            <w:pPr>
              <w:widowControl w:val="0"/>
              <w:suppressAutoHyphens/>
              <w:spacing w:after="0" w:line="240" w:lineRule="auto"/>
              <w:rPr>
                <w:rFonts w:asciiTheme="majorHAnsi" w:hAnsiTheme="majorHAnsi" w:cstheme="majorHAnsi"/>
                <w:bCs/>
                <w:sz w:val="20"/>
                <w:szCs w:val="20"/>
              </w:rPr>
            </w:pPr>
            <w:r w:rsidRPr="003A0CBC">
              <w:rPr>
                <w:rFonts w:asciiTheme="majorHAnsi" w:hAnsiTheme="majorHAnsi" w:cstheme="majorHAnsi"/>
                <w:bCs/>
                <w:sz w:val="20"/>
                <w:szCs w:val="20"/>
              </w:rPr>
              <w:t>Specijalna forma za glačanje rukava i raspegljivanje šavova uz</w:t>
            </w:r>
            <w:r w:rsidR="00934D95" w:rsidRPr="003A0CBC">
              <w:rPr>
                <w:rFonts w:asciiTheme="majorHAnsi" w:hAnsiTheme="majorHAnsi" w:cstheme="majorHAnsi"/>
                <w:bCs/>
                <w:sz w:val="20"/>
                <w:szCs w:val="20"/>
              </w:rPr>
              <w:t>:</w:t>
            </w:r>
          </w:p>
          <w:p w14:paraId="6BD204E2" w14:textId="3CEE9EA3" w:rsidR="00934D95" w:rsidRPr="003A0CBC" w:rsidRDefault="00F0332C" w:rsidP="00934D95">
            <w:pPr>
              <w:pStyle w:val="Odlomakpopisa"/>
              <w:widowControl w:val="0"/>
              <w:numPr>
                <w:ilvl w:val="0"/>
                <w:numId w:val="23"/>
              </w:numPr>
              <w:suppressAutoHyphens/>
              <w:spacing w:after="0" w:line="240" w:lineRule="auto"/>
              <w:rPr>
                <w:rFonts w:asciiTheme="majorHAnsi" w:hAnsiTheme="majorHAnsi" w:cstheme="majorHAnsi"/>
                <w:bCs/>
                <w:sz w:val="20"/>
                <w:szCs w:val="20"/>
              </w:rPr>
            </w:pPr>
            <w:r w:rsidRPr="003A0CBC">
              <w:rPr>
                <w:rFonts w:asciiTheme="majorHAnsi" w:hAnsiTheme="majorHAnsi" w:cstheme="majorHAnsi"/>
                <w:bCs/>
                <w:sz w:val="20"/>
                <w:szCs w:val="20"/>
              </w:rPr>
              <w:t>pomičnu ruku za protok vakuuma ili propuhivanja uz opciju uklj</w:t>
            </w:r>
            <w:r w:rsidR="00934D95" w:rsidRPr="003A0CBC">
              <w:rPr>
                <w:rFonts w:asciiTheme="majorHAnsi" w:hAnsiTheme="majorHAnsi" w:cstheme="majorHAnsi"/>
                <w:bCs/>
                <w:sz w:val="20"/>
                <w:szCs w:val="20"/>
              </w:rPr>
              <w:t>učivanja/isključivanja sistema</w:t>
            </w:r>
          </w:p>
          <w:p w14:paraId="47D363E5" w14:textId="490C98C6" w:rsidR="00F0332C" w:rsidRPr="003A0CBC" w:rsidRDefault="00F0332C" w:rsidP="00934D95">
            <w:pPr>
              <w:pStyle w:val="Odlomakpopisa"/>
              <w:widowControl w:val="0"/>
              <w:numPr>
                <w:ilvl w:val="0"/>
                <w:numId w:val="23"/>
              </w:numPr>
              <w:suppressAutoHyphens/>
              <w:spacing w:after="0" w:line="240" w:lineRule="auto"/>
              <w:rPr>
                <w:rFonts w:asciiTheme="majorHAnsi" w:hAnsiTheme="majorHAnsi" w:cstheme="majorHAnsi"/>
                <w:bCs/>
                <w:sz w:val="20"/>
                <w:szCs w:val="20"/>
              </w:rPr>
            </w:pPr>
            <w:r w:rsidRPr="003A0CBC">
              <w:rPr>
                <w:rFonts w:asciiTheme="majorHAnsi" w:hAnsiTheme="majorHAnsi" w:cstheme="majorHAnsi"/>
                <w:bCs/>
                <w:sz w:val="20"/>
                <w:szCs w:val="20"/>
              </w:rPr>
              <w:t>Si</w:t>
            </w:r>
            <w:r w:rsidR="00934D95" w:rsidRPr="003A0CBC">
              <w:rPr>
                <w:rFonts w:asciiTheme="majorHAnsi" w:hAnsiTheme="majorHAnsi" w:cstheme="majorHAnsi"/>
                <w:bCs/>
                <w:sz w:val="20"/>
                <w:szCs w:val="20"/>
              </w:rPr>
              <w:t>likonska spužva i PES presvlaka</w:t>
            </w:r>
          </w:p>
        </w:tc>
        <w:tc>
          <w:tcPr>
            <w:tcW w:w="4306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14:paraId="13AC16F2" w14:textId="77777777" w:rsidR="00F0332C" w:rsidRPr="00F0332C" w:rsidRDefault="00F0332C" w:rsidP="00F10A80">
            <w:pPr>
              <w:autoSpaceDE w:val="0"/>
              <w:autoSpaceDN w:val="0"/>
              <w:adjustRightInd w:val="0"/>
              <w:spacing w:after="0" w:line="240" w:lineRule="auto"/>
              <w:ind w:left="-391" w:firstLine="425"/>
              <w:jc w:val="center"/>
              <w:rPr>
                <w:rFonts w:asciiTheme="majorHAnsi" w:hAnsiTheme="majorHAnsi" w:cstheme="majorHAnsi"/>
                <w:lang w:eastAsia="hr-HR"/>
              </w:rPr>
            </w:pPr>
          </w:p>
        </w:tc>
        <w:tc>
          <w:tcPr>
            <w:tcW w:w="375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14:paraId="4BF8F1B8" w14:textId="77777777" w:rsidR="00F0332C" w:rsidRPr="00F0332C" w:rsidRDefault="00F0332C" w:rsidP="00F10A80">
            <w:pPr>
              <w:spacing w:after="0"/>
              <w:jc w:val="both"/>
              <w:rPr>
                <w:rFonts w:asciiTheme="majorHAnsi" w:hAnsiTheme="majorHAnsi" w:cstheme="majorHAnsi"/>
              </w:rPr>
            </w:pPr>
          </w:p>
        </w:tc>
      </w:tr>
      <w:tr w:rsidR="00F0332C" w:rsidRPr="00934D95" w14:paraId="60613A99" w14:textId="77777777" w:rsidTr="00934D95">
        <w:tblPrEx>
          <w:tblBorders>
            <w:top w:val="double" w:sz="6" w:space="0" w:color="000000"/>
            <w:left w:val="double" w:sz="6" w:space="0" w:color="000000"/>
            <w:bottom w:val="double" w:sz="6" w:space="0" w:color="000000"/>
            <w:right w:val="doub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215"/>
        </w:trPr>
        <w:tc>
          <w:tcPr>
            <w:tcW w:w="81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DEEAF6" w:themeFill="accent5" w:themeFillTint="33"/>
            <w:vAlign w:val="center"/>
          </w:tcPr>
          <w:p w14:paraId="1956A986" w14:textId="7C32D917" w:rsidR="00F0332C" w:rsidRPr="00934D95" w:rsidRDefault="00F0332C" w:rsidP="00F10A80">
            <w:pPr>
              <w:spacing w:after="0"/>
              <w:jc w:val="center"/>
              <w:rPr>
                <w:rFonts w:asciiTheme="majorHAnsi" w:hAnsiTheme="majorHAnsi" w:cstheme="majorHAnsi"/>
                <w:b/>
              </w:rPr>
            </w:pPr>
            <w:r w:rsidRPr="00934D95">
              <w:rPr>
                <w:rFonts w:asciiTheme="majorHAnsi" w:hAnsiTheme="majorHAnsi" w:cstheme="majorHAnsi"/>
                <w:b/>
              </w:rPr>
              <w:t>15.</w:t>
            </w:r>
          </w:p>
        </w:tc>
        <w:tc>
          <w:tcPr>
            <w:tcW w:w="5122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DEEAF6" w:themeFill="accent5" w:themeFillTint="33"/>
          </w:tcPr>
          <w:p w14:paraId="2CB23DDE" w14:textId="16279F81" w:rsidR="00F0332C" w:rsidRPr="003A0CBC" w:rsidRDefault="00934D95" w:rsidP="00D57AE7">
            <w:pPr>
              <w:widowControl w:val="0"/>
              <w:suppressAutoHyphens/>
              <w:spacing w:after="0" w:line="240" w:lineRule="auto"/>
              <w:rPr>
                <w:rFonts w:asciiTheme="majorHAnsi" w:hAnsiTheme="majorHAnsi" w:cstheme="majorHAnsi"/>
                <w:b/>
                <w:bCs/>
              </w:rPr>
            </w:pPr>
            <w:r w:rsidRPr="003A0CBC">
              <w:rPr>
                <w:rFonts w:asciiTheme="majorHAnsi" w:hAnsiTheme="majorHAnsi" w:cstheme="majorHAnsi"/>
                <w:b/>
                <w:bCs/>
              </w:rPr>
              <w:t xml:space="preserve">SPECIJALNA JAJOLIKA FORMA ZA GLAČANJE </w:t>
            </w:r>
            <w:r w:rsidR="00D57AE7" w:rsidRPr="003A0CBC">
              <w:rPr>
                <w:rFonts w:asciiTheme="majorHAnsi" w:hAnsiTheme="majorHAnsi" w:cstheme="majorHAnsi"/>
                <w:b/>
                <w:bCs/>
              </w:rPr>
              <w:t xml:space="preserve"> </w:t>
            </w:r>
          </w:p>
        </w:tc>
        <w:tc>
          <w:tcPr>
            <w:tcW w:w="4306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DEEAF6" w:themeFill="accent5" w:themeFillTint="33"/>
            <w:vAlign w:val="center"/>
          </w:tcPr>
          <w:p w14:paraId="4CFC2C5D" w14:textId="77777777" w:rsidR="00F0332C" w:rsidRPr="00934D95" w:rsidRDefault="00F0332C" w:rsidP="00F10A80">
            <w:pPr>
              <w:autoSpaceDE w:val="0"/>
              <w:autoSpaceDN w:val="0"/>
              <w:adjustRightInd w:val="0"/>
              <w:spacing w:after="0" w:line="240" w:lineRule="auto"/>
              <w:ind w:left="-391" w:firstLine="425"/>
              <w:jc w:val="center"/>
              <w:rPr>
                <w:rFonts w:asciiTheme="majorHAnsi" w:hAnsiTheme="majorHAnsi" w:cstheme="majorHAnsi"/>
                <w:b/>
                <w:lang w:eastAsia="hr-HR"/>
              </w:rPr>
            </w:pPr>
          </w:p>
        </w:tc>
        <w:tc>
          <w:tcPr>
            <w:tcW w:w="375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DEEAF6" w:themeFill="accent5" w:themeFillTint="33"/>
          </w:tcPr>
          <w:p w14:paraId="013EC6E7" w14:textId="77777777" w:rsidR="00F0332C" w:rsidRPr="00934D95" w:rsidRDefault="00F0332C" w:rsidP="00F10A80">
            <w:pPr>
              <w:spacing w:after="0"/>
              <w:jc w:val="both"/>
              <w:rPr>
                <w:rFonts w:asciiTheme="majorHAnsi" w:hAnsiTheme="majorHAnsi" w:cstheme="majorHAnsi"/>
                <w:b/>
              </w:rPr>
            </w:pPr>
          </w:p>
        </w:tc>
      </w:tr>
      <w:tr w:rsidR="00F0332C" w:rsidRPr="00F0332C" w14:paraId="6D68A9C6" w14:textId="77777777" w:rsidTr="00F10A80">
        <w:tblPrEx>
          <w:tblBorders>
            <w:top w:val="double" w:sz="6" w:space="0" w:color="000000"/>
            <w:left w:val="double" w:sz="6" w:space="0" w:color="000000"/>
            <w:bottom w:val="double" w:sz="6" w:space="0" w:color="000000"/>
            <w:right w:val="doub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215"/>
        </w:trPr>
        <w:tc>
          <w:tcPr>
            <w:tcW w:w="81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14:paraId="6FB2F1D8" w14:textId="199E70F1" w:rsidR="00F0332C" w:rsidRPr="00F0332C" w:rsidRDefault="00F0332C" w:rsidP="00F0332C">
            <w:pPr>
              <w:spacing w:after="0"/>
              <w:rPr>
                <w:rFonts w:asciiTheme="majorHAnsi" w:hAnsiTheme="majorHAnsi" w:cstheme="majorHAnsi"/>
              </w:rPr>
            </w:pPr>
          </w:p>
        </w:tc>
        <w:tc>
          <w:tcPr>
            <w:tcW w:w="5122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14:paraId="47FC25A3" w14:textId="20BE187A" w:rsidR="00934D95" w:rsidRPr="003A0CBC" w:rsidRDefault="00F0332C" w:rsidP="00F0332C">
            <w:pPr>
              <w:widowControl w:val="0"/>
              <w:suppressAutoHyphens/>
              <w:spacing w:after="0" w:line="240" w:lineRule="auto"/>
              <w:rPr>
                <w:rFonts w:asciiTheme="majorHAnsi" w:hAnsiTheme="majorHAnsi" w:cstheme="majorHAnsi"/>
                <w:bCs/>
                <w:sz w:val="20"/>
                <w:szCs w:val="20"/>
              </w:rPr>
            </w:pPr>
            <w:r w:rsidRPr="003A0CBC">
              <w:rPr>
                <w:rFonts w:asciiTheme="majorHAnsi" w:hAnsiTheme="majorHAnsi" w:cstheme="majorHAnsi"/>
                <w:bCs/>
                <w:sz w:val="20"/>
                <w:szCs w:val="20"/>
              </w:rPr>
              <w:t xml:space="preserve">Specijalna jajolika forma </w:t>
            </w:r>
            <w:r w:rsidR="00934D95" w:rsidRPr="003A0CBC">
              <w:rPr>
                <w:rFonts w:asciiTheme="majorHAnsi" w:hAnsiTheme="majorHAnsi" w:cstheme="majorHAnsi"/>
                <w:bCs/>
                <w:sz w:val="20"/>
                <w:szCs w:val="20"/>
              </w:rPr>
              <w:t>za glačanje prednjica i leđa uz:</w:t>
            </w:r>
          </w:p>
          <w:p w14:paraId="53FD4E49" w14:textId="77777777" w:rsidR="00934D95" w:rsidRPr="003A0CBC" w:rsidRDefault="00F0332C" w:rsidP="00934D95">
            <w:pPr>
              <w:pStyle w:val="Odlomakpopisa"/>
              <w:widowControl w:val="0"/>
              <w:numPr>
                <w:ilvl w:val="0"/>
                <w:numId w:val="24"/>
              </w:numPr>
              <w:suppressAutoHyphens/>
              <w:spacing w:after="0" w:line="240" w:lineRule="auto"/>
              <w:rPr>
                <w:rFonts w:asciiTheme="majorHAnsi" w:hAnsiTheme="majorHAnsi" w:cstheme="majorHAnsi"/>
                <w:bCs/>
                <w:sz w:val="20"/>
                <w:szCs w:val="20"/>
              </w:rPr>
            </w:pPr>
            <w:r w:rsidRPr="003A0CBC">
              <w:rPr>
                <w:rFonts w:asciiTheme="majorHAnsi" w:hAnsiTheme="majorHAnsi" w:cstheme="majorHAnsi"/>
                <w:bCs/>
                <w:sz w:val="20"/>
                <w:szCs w:val="20"/>
              </w:rPr>
              <w:t>pomičnu ruku za protok vakuuma ili propuhivanja uz opciju uklj</w:t>
            </w:r>
            <w:r w:rsidR="00934D95" w:rsidRPr="003A0CBC">
              <w:rPr>
                <w:rFonts w:asciiTheme="majorHAnsi" w:hAnsiTheme="majorHAnsi" w:cstheme="majorHAnsi"/>
                <w:bCs/>
                <w:sz w:val="20"/>
                <w:szCs w:val="20"/>
              </w:rPr>
              <w:t>učivanja/isključivanja sistema</w:t>
            </w:r>
          </w:p>
          <w:p w14:paraId="3EF4E142" w14:textId="0DC75D82" w:rsidR="00F0332C" w:rsidRPr="003A0CBC" w:rsidRDefault="00F0332C" w:rsidP="00934D95">
            <w:pPr>
              <w:pStyle w:val="Odlomakpopisa"/>
              <w:widowControl w:val="0"/>
              <w:numPr>
                <w:ilvl w:val="0"/>
                <w:numId w:val="24"/>
              </w:numPr>
              <w:suppressAutoHyphens/>
              <w:spacing w:after="0" w:line="240" w:lineRule="auto"/>
              <w:rPr>
                <w:rFonts w:asciiTheme="majorHAnsi" w:hAnsiTheme="majorHAnsi" w:cstheme="majorHAnsi"/>
                <w:bCs/>
                <w:sz w:val="20"/>
                <w:szCs w:val="20"/>
              </w:rPr>
            </w:pPr>
            <w:r w:rsidRPr="003A0CBC">
              <w:rPr>
                <w:rFonts w:asciiTheme="majorHAnsi" w:hAnsiTheme="majorHAnsi" w:cstheme="majorHAnsi"/>
                <w:bCs/>
                <w:sz w:val="20"/>
                <w:szCs w:val="20"/>
              </w:rPr>
              <w:t>Si</w:t>
            </w:r>
            <w:r w:rsidR="00934D95" w:rsidRPr="003A0CBC">
              <w:rPr>
                <w:rFonts w:asciiTheme="majorHAnsi" w:hAnsiTheme="majorHAnsi" w:cstheme="majorHAnsi"/>
                <w:bCs/>
                <w:sz w:val="20"/>
                <w:szCs w:val="20"/>
              </w:rPr>
              <w:t>likonska spužva i PES presvlaka</w:t>
            </w:r>
          </w:p>
        </w:tc>
        <w:tc>
          <w:tcPr>
            <w:tcW w:w="4306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14:paraId="53726922" w14:textId="77777777" w:rsidR="00F0332C" w:rsidRPr="00F0332C" w:rsidRDefault="00F0332C" w:rsidP="00F10A80">
            <w:pPr>
              <w:autoSpaceDE w:val="0"/>
              <w:autoSpaceDN w:val="0"/>
              <w:adjustRightInd w:val="0"/>
              <w:spacing w:after="0" w:line="240" w:lineRule="auto"/>
              <w:ind w:left="-391" w:firstLine="425"/>
              <w:jc w:val="center"/>
              <w:rPr>
                <w:rFonts w:asciiTheme="majorHAnsi" w:hAnsiTheme="majorHAnsi" w:cstheme="majorHAnsi"/>
                <w:lang w:eastAsia="hr-HR"/>
              </w:rPr>
            </w:pPr>
          </w:p>
        </w:tc>
        <w:tc>
          <w:tcPr>
            <w:tcW w:w="375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14:paraId="6738141E" w14:textId="77777777" w:rsidR="00F0332C" w:rsidRPr="00F0332C" w:rsidRDefault="00F0332C" w:rsidP="00F10A80">
            <w:pPr>
              <w:spacing w:after="0"/>
              <w:jc w:val="both"/>
              <w:rPr>
                <w:rFonts w:asciiTheme="majorHAnsi" w:hAnsiTheme="majorHAnsi" w:cstheme="majorHAnsi"/>
              </w:rPr>
            </w:pPr>
          </w:p>
        </w:tc>
      </w:tr>
      <w:tr w:rsidR="00755DB9" w:rsidRPr="00934D95" w14:paraId="060B7871" w14:textId="77777777" w:rsidTr="00934D95">
        <w:tblPrEx>
          <w:tblBorders>
            <w:top w:val="double" w:sz="6" w:space="0" w:color="000000"/>
            <w:left w:val="double" w:sz="6" w:space="0" w:color="000000"/>
            <w:bottom w:val="double" w:sz="6" w:space="0" w:color="000000"/>
            <w:right w:val="doub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215"/>
        </w:trPr>
        <w:tc>
          <w:tcPr>
            <w:tcW w:w="81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DEEAF6" w:themeFill="accent5" w:themeFillTint="33"/>
            <w:vAlign w:val="center"/>
          </w:tcPr>
          <w:p w14:paraId="313239AF" w14:textId="366CEA5C" w:rsidR="00755DB9" w:rsidRPr="00934D95" w:rsidRDefault="00755DB9" w:rsidP="00755DB9">
            <w:pPr>
              <w:spacing w:after="0"/>
              <w:jc w:val="center"/>
              <w:rPr>
                <w:rFonts w:asciiTheme="majorHAnsi" w:hAnsiTheme="majorHAnsi" w:cstheme="majorHAnsi"/>
                <w:b/>
              </w:rPr>
            </w:pPr>
            <w:r w:rsidRPr="00934D95">
              <w:rPr>
                <w:rFonts w:asciiTheme="majorHAnsi" w:hAnsiTheme="majorHAnsi" w:cstheme="majorHAnsi"/>
                <w:b/>
              </w:rPr>
              <w:t>16.</w:t>
            </w:r>
          </w:p>
        </w:tc>
        <w:tc>
          <w:tcPr>
            <w:tcW w:w="5122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DEEAF6" w:themeFill="accent5" w:themeFillTint="33"/>
          </w:tcPr>
          <w:p w14:paraId="6EDBC38A" w14:textId="1DC76ED4" w:rsidR="00755DB9" w:rsidRPr="003A0CBC" w:rsidRDefault="00934D95" w:rsidP="00D57AE7">
            <w:pPr>
              <w:widowControl w:val="0"/>
              <w:suppressAutoHyphens/>
              <w:spacing w:after="0" w:line="240" w:lineRule="auto"/>
              <w:rPr>
                <w:rFonts w:asciiTheme="majorHAnsi" w:hAnsiTheme="majorHAnsi" w:cstheme="majorHAnsi"/>
                <w:b/>
                <w:bCs/>
              </w:rPr>
            </w:pPr>
            <w:r w:rsidRPr="003A0CBC">
              <w:rPr>
                <w:rFonts w:asciiTheme="majorHAnsi" w:hAnsiTheme="majorHAnsi" w:cstheme="majorHAnsi"/>
                <w:b/>
                <w:bCs/>
              </w:rPr>
              <w:t xml:space="preserve">KOTAO ZA PARU </w:t>
            </w:r>
            <w:r w:rsidR="00D57AE7" w:rsidRPr="003A0CBC">
              <w:rPr>
                <w:rFonts w:asciiTheme="majorHAnsi" w:hAnsiTheme="majorHAnsi" w:cstheme="majorHAnsi"/>
                <w:b/>
                <w:bCs/>
              </w:rPr>
              <w:t xml:space="preserve"> </w:t>
            </w:r>
          </w:p>
        </w:tc>
        <w:tc>
          <w:tcPr>
            <w:tcW w:w="4306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DEEAF6" w:themeFill="accent5" w:themeFillTint="33"/>
            <w:vAlign w:val="center"/>
          </w:tcPr>
          <w:p w14:paraId="7FE98495" w14:textId="77777777" w:rsidR="00755DB9" w:rsidRPr="00934D95" w:rsidRDefault="00755DB9" w:rsidP="00F10A80">
            <w:pPr>
              <w:autoSpaceDE w:val="0"/>
              <w:autoSpaceDN w:val="0"/>
              <w:adjustRightInd w:val="0"/>
              <w:spacing w:after="0" w:line="240" w:lineRule="auto"/>
              <w:ind w:left="-391" w:firstLine="425"/>
              <w:jc w:val="center"/>
              <w:rPr>
                <w:rFonts w:asciiTheme="majorHAnsi" w:hAnsiTheme="majorHAnsi" w:cstheme="majorHAnsi"/>
                <w:b/>
                <w:lang w:eastAsia="hr-HR"/>
              </w:rPr>
            </w:pPr>
          </w:p>
        </w:tc>
        <w:tc>
          <w:tcPr>
            <w:tcW w:w="375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DEEAF6" w:themeFill="accent5" w:themeFillTint="33"/>
          </w:tcPr>
          <w:p w14:paraId="3C904748" w14:textId="77777777" w:rsidR="00755DB9" w:rsidRPr="00934D95" w:rsidRDefault="00755DB9" w:rsidP="00F10A80">
            <w:pPr>
              <w:spacing w:after="0"/>
              <w:jc w:val="both"/>
              <w:rPr>
                <w:rFonts w:asciiTheme="majorHAnsi" w:hAnsiTheme="majorHAnsi" w:cstheme="majorHAnsi"/>
                <w:b/>
              </w:rPr>
            </w:pPr>
          </w:p>
        </w:tc>
      </w:tr>
      <w:tr w:rsidR="00755DB9" w:rsidRPr="00F0332C" w14:paraId="53DF52F8" w14:textId="77777777" w:rsidTr="00F10A80">
        <w:tblPrEx>
          <w:tblBorders>
            <w:top w:val="double" w:sz="6" w:space="0" w:color="000000"/>
            <w:left w:val="double" w:sz="6" w:space="0" w:color="000000"/>
            <w:bottom w:val="double" w:sz="6" w:space="0" w:color="000000"/>
            <w:right w:val="doub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215"/>
        </w:trPr>
        <w:tc>
          <w:tcPr>
            <w:tcW w:w="81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14:paraId="158B0CC0" w14:textId="77777777" w:rsidR="00755DB9" w:rsidRPr="00F0332C" w:rsidRDefault="00755DB9" w:rsidP="00F0332C">
            <w:pPr>
              <w:spacing w:after="0"/>
              <w:rPr>
                <w:rFonts w:asciiTheme="majorHAnsi" w:hAnsiTheme="majorHAnsi" w:cstheme="majorHAnsi"/>
              </w:rPr>
            </w:pPr>
          </w:p>
        </w:tc>
        <w:tc>
          <w:tcPr>
            <w:tcW w:w="5122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14:paraId="07890EC5" w14:textId="77777777" w:rsidR="00934D95" w:rsidRPr="003A0CBC" w:rsidRDefault="00934D95" w:rsidP="00934D95">
            <w:pPr>
              <w:spacing w:after="0"/>
              <w:rPr>
                <w:rFonts w:asciiTheme="majorHAnsi" w:hAnsiTheme="majorHAnsi" w:cstheme="majorHAnsi"/>
                <w:bCs/>
                <w:sz w:val="20"/>
                <w:szCs w:val="20"/>
              </w:rPr>
            </w:pPr>
            <w:r w:rsidRPr="003A0CBC">
              <w:rPr>
                <w:rFonts w:asciiTheme="majorHAnsi" w:hAnsiTheme="majorHAnsi" w:cstheme="majorHAnsi"/>
                <w:bCs/>
                <w:sz w:val="20"/>
                <w:szCs w:val="20"/>
              </w:rPr>
              <w:t>Kotao-generator pare sa:</w:t>
            </w:r>
          </w:p>
          <w:p w14:paraId="4B365975" w14:textId="77777777" w:rsidR="00934D95" w:rsidRPr="003A0CBC" w:rsidRDefault="00755DB9" w:rsidP="00934D95">
            <w:pPr>
              <w:pStyle w:val="Odlomakpopisa"/>
              <w:numPr>
                <w:ilvl w:val="0"/>
                <w:numId w:val="25"/>
              </w:numPr>
              <w:spacing w:after="0"/>
              <w:rPr>
                <w:rFonts w:asciiTheme="majorHAnsi" w:hAnsiTheme="majorHAnsi" w:cstheme="majorHAnsi"/>
                <w:bCs/>
                <w:sz w:val="20"/>
                <w:szCs w:val="20"/>
              </w:rPr>
            </w:pPr>
            <w:r w:rsidRPr="003A0CBC">
              <w:rPr>
                <w:rFonts w:asciiTheme="majorHAnsi" w:hAnsiTheme="majorHAnsi" w:cstheme="majorHAnsi"/>
                <w:bCs/>
                <w:sz w:val="20"/>
                <w:szCs w:val="20"/>
              </w:rPr>
              <w:t xml:space="preserve">dva elektromagnetna ventila za generiranje pare za dva glačala, </w:t>
            </w:r>
          </w:p>
          <w:p w14:paraId="2C14F89E" w14:textId="77777777" w:rsidR="00934D95" w:rsidRPr="003A0CBC" w:rsidRDefault="00755DB9" w:rsidP="00934D95">
            <w:pPr>
              <w:pStyle w:val="Odlomakpopisa"/>
              <w:numPr>
                <w:ilvl w:val="0"/>
                <w:numId w:val="25"/>
              </w:numPr>
              <w:spacing w:after="0"/>
              <w:rPr>
                <w:rFonts w:asciiTheme="majorHAnsi" w:hAnsiTheme="majorHAnsi" w:cstheme="majorHAnsi"/>
                <w:bCs/>
                <w:sz w:val="20"/>
                <w:szCs w:val="20"/>
              </w:rPr>
            </w:pPr>
            <w:r w:rsidRPr="003A0CBC">
              <w:rPr>
                <w:rFonts w:asciiTheme="majorHAnsi" w:hAnsiTheme="majorHAnsi" w:cstheme="majorHAnsi"/>
                <w:bCs/>
                <w:sz w:val="20"/>
                <w:szCs w:val="20"/>
              </w:rPr>
              <w:t xml:space="preserve">nazivne snage 4,4KW/380V/50Hz </w:t>
            </w:r>
          </w:p>
          <w:p w14:paraId="15D0638F" w14:textId="77777777" w:rsidR="00934D95" w:rsidRPr="003A0CBC" w:rsidRDefault="00755DB9" w:rsidP="00934D95">
            <w:pPr>
              <w:pStyle w:val="Odlomakpopisa"/>
              <w:numPr>
                <w:ilvl w:val="0"/>
                <w:numId w:val="25"/>
              </w:numPr>
              <w:spacing w:after="0"/>
              <w:rPr>
                <w:rFonts w:asciiTheme="majorHAnsi" w:hAnsiTheme="majorHAnsi" w:cstheme="majorHAnsi"/>
                <w:bCs/>
                <w:sz w:val="20"/>
                <w:szCs w:val="20"/>
              </w:rPr>
            </w:pPr>
            <w:r w:rsidRPr="003A0CBC">
              <w:rPr>
                <w:rFonts w:asciiTheme="majorHAnsi" w:hAnsiTheme="majorHAnsi" w:cstheme="majorHAnsi"/>
                <w:bCs/>
                <w:sz w:val="20"/>
                <w:szCs w:val="20"/>
              </w:rPr>
              <w:t>radnog pritiska 3,5-4</w:t>
            </w:r>
            <w:r w:rsidR="00934D95" w:rsidRPr="003A0CBC">
              <w:rPr>
                <w:rFonts w:asciiTheme="majorHAnsi" w:hAnsiTheme="majorHAnsi" w:cstheme="majorHAnsi"/>
                <w:bCs/>
                <w:sz w:val="20"/>
                <w:szCs w:val="20"/>
              </w:rPr>
              <w:t xml:space="preserve"> Bar uz proizvodnju 6 kg pare/h</w:t>
            </w:r>
          </w:p>
          <w:p w14:paraId="5D279DCA" w14:textId="5C6D6993" w:rsidR="00934D95" w:rsidRPr="003A0CBC" w:rsidRDefault="00755DB9" w:rsidP="00934D95">
            <w:pPr>
              <w:pStyle w:val="Odlomakpopisa"/>
              <w:numPr>
                <w:ilvl w:val="0"/>
                <w:numId w:val="25"/>
              </w:numPr>
              <w:spacing w:after="0"/>
              <w:rPr>
                <w:rFonts w:asciiTheme="majorHAnsi" w:hAnsiTheme="majorHAnsi" w:cstheme="majorHAnsi"/>
                <w:bCs/>
                <w:sz w:val="20"/>
                <w:szCs w:val="20"/>
              </w:rPr>
            </w:pPr>
            <w:r w:rsidRPr="003A0CBC">
              <w:rPr>
                <w:rFonts w:asciiTheme="majorHAnsi" w:hAnsiTheme="majorHAnsi" w:cstheme="majorHAnsi"/>
                <w:bCs/>
                <w:sz w:val="20"/>
                <w:szCs w:val="20"/>
              </w:rPr>
              <w:t>Kapacitet spremnika vode</w:t>
            </w:r>
            <w:r w:rsidR="00B51CA9" w:rsidRPr="003A0CBC">
              <w:rPr>
                <w:rFonts w:asciiTheme="majorHAnsi" w:hAnsiTheme="majorHAnsi" w:cstheme="majorHAnsi"/>
                <w:bCs/>
                <w:sz w:val="20"/>
                <w:szCs w:val="20"/>
              </w:rPr>
              <w:t xml:space="preserve"> max.</w:t>
            </w:r>
            <w:r w:rsidRPr="003A0CBC">
              <w:rPr>
                <w:rFonts w:asciiTheme="majorHAnsi" w:hAnsiTheme="majorHAnsi" w:cstheme="majorHAnsi"/>
                <w:bCs/>
                <w:sz w:val="20"/>
                <w:szCs w:val="20"/>
              </w:rPr>
              <w:t xml:space="preserve"> 23 lit uz zvučnu i LED indikaciju razine vode kontrolirano putem son</w:t>
            </w:r>
            <w:r w:rsidR="00934D95" w:rsidRPr="003A0CBC">
              <w:rPr>
                <w:rFonts w:asciiTheme="majorHAnsi" w:hAnsiTheme="majorHAnsi" w:cstheme="majorHAnsi"/>
                <w:bCs/>
                <w:sz w:val="20"/>
                <w:szCs w:val="20"/>
              </w:rPr>
              <w:t>di ugrađenih u sam parni kotao</w:t>
            </w:r>
          </w:p>
          <w:p w14:paraId="49189634" w14:textId="77777777" w:rsidR="00934D95" w:rsidRPr="003A0CBC" w:rsidRDefault="00755DB9" w:rsidP="00934D95">
            <w:pPr>
              <w:pStyle w:val="Odlomakpopisa"/>
              <w:numPr>
                <w:ilvl w:val="0"/>
                <w:numId w:val="25"/>
              </w:numPr>
              <w:spacing w:after="0"/>
              <w:rPr>
                <w:rFonts w:asciiTheme="majorHAnsi" w:hAnsiTheme="majorHAnsi" w:cstheme="majorHAnsi"/>
                <w:bCs/>
                <w:sz w:val="20"/>
                <w:szCs w:val="20"/>
              </w:rPr>
            </w:pPr>
            <w:r w:rsidRPr="003A0CBC">
              <w:rPr>
                <w:rFonts w:asciiTheme="majorHAnsi" w:hAnsiTheme="majorHAnsi" w:cstheme="majorHAnsi"/>
                <w:bCs/>
                <w:sz w:val="20"/>
                <w:szCs w:val="20"/>
              </w:rPr>
              <w:t xml:space="preserve">Sigurnosni ventil reguliran za eventualno preopterećenje putem presostata, </w:t>
            </w:r>
          </w:p>
          <w:p w14:paraId="5086E60C" w14:textId="77777777" w:rsidR="00934D95" w:rsidRPr="003A0CBC" w:rsidRDefault="00755DB9" w:rsidP="00934D95">
            <w:pPr>
              <w:pStyle w:val="Odlomakpopisa"/>
              <w:numPr>
                <w:ilvl w:val="0"/>
                <w:numId w:val="25"/>
              </w:numPr>
              <w:spacing w:after="0"/>
              <w:rPr>
                <w:rFonts w:asciiTheme="majorHAnsi" w:hAnsiTheme="majorHAnsi" w:cstheme="majorHAnsi"/>
                <w:bCs/>
                <w:sz w:val="20"/>
                <w:szCs w:val="20"/>
              </w:rPr>
            </w:pPr>
            <w:r w:rsidRPr="003A0CBC">
              <w:rPr>
                <w:rFonts w:asciiTheme="majorHAnsi" w:hAnsiTheme="majorHAnsi" w:cstheme="majorHAnsi"/>
                <w:bCs/>
                <w:sz w:val="20"/>
                <w:szCs w:val="20"/>
              </w:rPr>
              <w:lastRenderedPageBreak/>
              <w:t>sigurnosni ventil na crijevu za čišćenje-odmuljivanje kotla sa kanis</w:t>
            </w:r>
            <w:r w:rsidR="00934D95" w:rsidRPr="003A0CBC">
              <w:rPr>
                <w:rFonts w:asciiTheme="majorHAnsi" w:hAnsiTheme="majorHAnsi" w:cstheme="majorHAnsi"/>
                <w:bCs/>
                <w:sz w:val="20"/>
                <w:szCs w:val="20"/>
              </w:rPr>
              <w:t>trom za odlaganje otpadne vode</w:t>
            </w:r>
          </w:p>
          <w:p w14:paraId="1D9D8B74" w14:textId="77777777" w:rsidR="00934D95" w:rsidRPr="003A0CBC" w:rsidRDefault="00755DB9" w:rsidP="00934D95">
            <w:pPr>
              <w:pStyle w:val="Odlomakpopisa"/>
              <w:numPr>
                <w:ilvl w:val="0"/>
                <w:numId w:val="25"/>
              </w:numPr>
              <w:spacing w:after="0"/>
              <w:rPr>
                <w:rFonts w:asciiTheme="majorHAnsi" w:hAnsiTheme="majorHAnsi" w:cstheme="majorHAnsi"/>
                <w:bCs/>
                <w:sz w:val="20"/>
                <w:szCs w:val="20"/>
              </w:rPr>
            </w:pPr>
            <w:r w:rsidRPr="003A0CBC">
              <w:rPr>
                <w:rFonts w:asciiTheme="majorHAnsi" w:hAnsiTheme="majorHAnsi" w:cstheme="majorHAnsi"/>
                <w:bCs/>
                <w:sz w:val="20"/>
                <w:szCs w:val="20"/>
              </w:rPr>
              <w:t>SEM pumpa integrirana u k</w:t>
            </w:r>
            <w:r w:rsidR="00934D95" w:rsidRPr="003A0CBC">
              <w:rPr>
                <w:rFonts w:asciiTheme="majorHAnsi" w:hAnsiTheme="majorHAnsi" w:cstheme="majorHAnsi"/>
                <w:bCs/>
                <w:sz w:val="20"/>
                <w:szCs w:val="20"/>
              </w:rPr>
              <w:t>otao za punjenje sistema vodom</w:t>
            </w:r>
          </w:p>
          <w:p w14:paraId="4AC6EF5E" w14:textId="77777777" w:rsidR="00934D95" w:rsidRPr="003A0CBC" w:rsidRDefault="00755DB9" w:rsidP="00934D95">
            <w:pPr>
              <w:pStyle w:val="Odlomakpopisa"/>
              <w:numPr>
                <w:ilvl w:val="0"/>
                <w:numId w:val="25"/>
              </w:numPr>
              <w:spacing w:after="0"/>
              <w:rPr>
                <w:rFonts w:asciiTheme="majorHAnsi" w:hAnsiTheme="majorHAnsi" w:cstheme="majorHAnsi"/>
                <w:bCs/>
                <w:sz w:val="20"/>
                <w:szCs w:val="20"/>
              </w:rPr>
            </w:pPr>
            <w:r w:rsidRPr="003A0CBC">
              <w:rPr>
                <w:rFonts w:asciiTheme="majorHAnsi" w:hAnsiTheme="majorHAnsi" w:cstheme="majorHAnsi"/>
                <w:bCs/>
                <w:sz w:val="20"/>
                <w:szCs w:val="20"/>
              </w:rPr>
              <w:t>Manomet</w:t>
            </w:r>
            <w:r w:rsidR="00934D95" w:rsidRPr="003A0CBC">
              <w:rPr>
                <w:rFonts w:asciiTheme="majorHAnsi" w:hAnsiTheme="majorHAnsi" w:cstheme="majorHAnsi"/>
                <w:bCs/>
                <w:sz w:val="20"/>
                <w:szCs w:val="20"/>
              </w:rPr>
              <w:t>ar za kontrolu radnog pritiska</w:t>
            </w:r>
            <w:bookmarkStart w:id="1" w:name="_GoBack"/>
            <w:bookmarkEnd w:id="1"/>
          </w:p>
          <w:p w14:paraId="1274EBDB" w14:textId="22316AFC" w:rsidR="00755DB9" w:rsidRPr="003A0CBC" w:rsidRDefault="00755DB9" w:rsidP="00934D95">
            <w:pPr>
              <w:pStyle w:val="Odlomakpopisa"/>
              <w:numPr>
                <w:ilvl w:val="0"/>
                <w:numId w:val="25"/>
              </w:numPr>
              <w:spacing w:after="0"/>
              <w:rPr>
                <w:rFonts w:asciiTheme="majorHAnsi" w:hAnsiTheme="majorHAnsi" w:cstheme="majorHAnsi"/>
                <w:bCs/>
                <w:sz w:val="20"/>
                <w:szCs w:val="20"/>
              </w:rPr>
            </w:pPr>
            <w:r w:rsidRPr="003A0CBC">
              <w:rPr>
                <w:rFonts w:asciiTheme="majorHAnsi" w:hAnsiTheme="majorHAnsi" w:cstheme="majorHAnsi"/>
                <w:bCs/>
                <w:sz w:val="20"/>
                <w:szCs w:val="20"/>
              </w:rPr>
              <w:t>Tran</w:t>
            </w:r>
            <w:r w:rsidR="00934D95" w:rsidRPr="003A0CBC">
              <w:rPr>
                <w:rFonts w:asciiTheme="majorHAnsi" w:hAnsiTheme="majorHAnsi" w:cstheme="majorHAnsi"/>
                <w:bCs/>
                <w:sz w:val="20"/>
                <w:szCs w:val="20"/>
              </w:rPr>
              <w:t>sportni kotači u podnožju kotla</w:t>
            </w:r>
          </w:p>
        </w:tc>
        <w:tc>
          <w:tcPr>
            <w:tcW w:w="4306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14:paraId="2A88FCB0" w14:textId="77777777" w:rsidR="00755DB9" w:rsidRPr="00F0332C" w:rsidRDefault="00755DB9" w:rsidP="00F10A80">
            <w:pPr>
              <w:autoSpaceDE w:val="0"/>
              <w:autoSpaceDN w:val="0"/>
              <w:adjustRightInd w:val="0"/>
              <w:spacing w:after="0" w:line="240" w:lineRule="auto"/>
              <w:ind w:left="-391" w:firstLine="425"/>
              <w:jc w:val="center"/>
              <w:rPr>
                <w:rFonts w:asciiTheme="majorHAnsi" w:hAnsiTheme="majorHAnsi" w:cstheme="majorHAnsi"/>
                <w:lang w:eastAsia="hr-HR"/>
              </w:rPr>
            </w:pPr>
          </w:p>
        </w:tc>
        <w:tc>
          <w:tcPr>
            <w:tcW w:w="375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14:paraId="6452B464" w14:textId="77777777" w:rsidR="00755DB9" w:rsidRPr="00F0332C" w:rsidRDefault="00755DB9" w:rsidP="00F10A80">
            <w:pPr>
              <w:spacing w:after="0"/>
              <w:jc w:val="both"/>
              <w:rPr>
                <w:rFonts w:asciiTheme="majorHAnsi" w:hAnsiTheme="majorHAnsi" w:cstheme="majorHAnsi"/>
              </w:rPr>
            </w:pPr>
          </w:p>
        </w:tc>
      </w:tr>
    </w:tbl>
    <w:p w14:paraId="7A948D8F" w14:textId="77777777" w:rsidR="00CB1799" w:rsidRPr="00F0332C" w:rsidRDefault="00CB1799" w:rsidP="00CB1799">
      <w:pPr>
        <w:rPr>
          <w:rFonts w:asciiTheme="majorHAnsi" w:hAnsiTheme="majorHAnsi" w:cstheme="majorHAnsi"/>
        </w:rPr>
      </w:pPr>
    </w:p>
    <w:p w14:paraId="30079ADD" w14:textId="3842A65B" w:rsidR="00CB1799" w:rsidRPr="00F0332C" w:rsidRDefault="00934D95" w:rsidP="00CB1799">
      <w:pPr>
        <w:ind w:left="708" w:firstLine="708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D</w:t>
      </w:r>
      <w:r w:rsidR="00CB1799" w:rsidRPr="00F0332C">
        <w:rPr>
          <w:rFonts w:asciiTheme="majorHAnsi" w:hAnsiTheme="majorHAnsi" w:cstheme="majorHAnsi"/>
        </w:rPr>
        <w:t>atum</w:t>
      </w:r>
      <w:r w:rsidR="00CB1799" w:rsidRPr="00F0332C">
        <w:rPr>
          <w:rFonts w:asciiTheme="majorHAnsi" w:hAnsiTheme="majorHAnsi" w:cstheme="majorHAnsi"/>
        </w:rPr>
        <w:tab/>
      </w:r>
      <w:r w:rsidR="00CB1799" w:rsidRPr="00F0332C">
        <w:rPr>
          <w:rFonts w:asciiTheme="majorHAnsi" w:hAnsiTheme="majorHAnsi" w:cstheme="majorHAnsi"/>
        </w:rPr>
        <w:tab/>
      </w:r>
      <w:r w:rsidR="00CB1799" w:rsidRPr="00F0332C">
        <w:rPr>
          <w:rFonts w:asciiTheme="majorHAnsi" w:hAnsiTheme="majorHAnsi" w:cstheme="majorHAnsi"/>
        </w:rPr>
        <w:tab/>
      </w:r>
      <w:r w:rsidR="00CB1799" w:rsidRPr="00F0332C">
        <w:rPr>
          <w:rFonts w:asciiTheme="majorHAnsi" w:hAnsiTheme="majorHAnsi" w:cstheme="majorHAnsi"/>
        </w:rPr>
        <w:tab/>
        <w:t xml:space="preserve">        </w:t>
      </w:r>
      <w:r w:rsidR="00CB1799" w:rsidRPr="00F0332C">
        <w:rPr>
          <w:rFonts w:asciiTheme="majorHAnsi" w:hAnsiTheme="majorHAnsi" w:cstheme="majorHAnsi"/>
        </w:rPr>
        <w:tab/>
      </w:r>
      <w:r w:rsidR="00CB1799" w:rsidRPr="00F0332C">
        <w:rPr>
          <w:rFonts w:asciiTheme="majorHAnsi" w:hAnsiTheme="majorHAnsi" w:cstheme="majorHAnsi"/>
        </w:rPr>
        <w:tab/>
        <w:t>M.P.</w:t>
      </w:r>
      <w:r w:rsidR="00CB1799" w:rsidRPr="00F0332C">
        <w:rPr>
          <w:rFonts w:asciiTheme="majorHAnsi" w:hAnsiTheme="majorHAnsi" w:cstheme="majorHAnsi"/>
        </w:rPr>
        <w:tab/>
      </w:r>
      <w:r w:rsidR="00CB1799" w:rsidRPr="00F0332C">
        <w:rPr>
          <w:rFonts w:asciiTheme="majorHAnsi" w:hAnsiTheme="majorHAnsi" w:cstheme="majorHAnsi"/>
        </w:rPr>
        <w:tab/>
      </w:r>
      <w:r w:rsidR="00CB1799" w:rsidRPr="00F0332C">
        <w:rPr>
          <w:rFonts w:asciiTheme="majorHAnsi" w:hAnsiTheme="majorHAnsi" w:cstheme="majorHAnsi"/>
        </w:rPr>
        <w:tab/>
      </w:r>
      <w:r w:rsidR="00CB1799" w:rsidRPr="00F0332C">
        <w:rPr>
          <w:rFonts w:asciiTheme="majorHAnsi" w:hAnsiTheme="majorHAnsi" w:cstheme="majorHAnsi"/>
        </w:rPr>
        <w:tab/>
        <w:t>Potpis osobe ovlaštene za zastupanje</w:t>
      </w:r>
    </w:p>
    <w:p w14:paraId="2ECCEA20" w14:textId="77777777" w:rsidR="00CB1799" w:rsidRPr="00F0332C" w:rsidRDefault="00CB1799" w:rsidP="00CB1799">
      <w:pPr>
        <w:ind w:left="708" w:firstLine="708"/>
        <w:rPr>
          <w:rFonts w:asciiTheme="majorHAnsi" w:hAnsiTheme="majorHAnsi" w:cstheme="majorHAnsi"/>
        </w:rPr>
      </w:pPr>
      <w:r w:rsidRPr="00F0332C">
        <w:rPr>
          <w:rFonts w:asciiTheme="majorHAnsi" w:hAnsiTheme="majorHAnsi" w:cstheme="majorHAnsi"/>
        </w:rPr>
        <w:tab/>
      </w:r>
      <w:r w:rsidRPr="00F0332C">
        <w:rPr>
          <w:rFonts w:asciiTheme="majorHAnsi" w:hAnsiTheme="majorHAnsi" w:cstheme="majorHAnsi"/>
        </w:rPr>
        <w:tab/>
      </w:r>
      <w:r w:rsidRPr="00F0332C">
        <w:rPr>
          <w:rFonts w:asciiTheme="majorHAnsi" w:hAnsiTheme="majorHAnsi" w:cstheme="majorHAnsi"/>
        </w:rPr>
        <w:tab/>
      </w:r>
      <w:r w:rsidRPr="00F0332C">
        <w:rPr>
          <w:rFonts w:asciiTheme="majorHAnsi" w:hAnsiTheme="majorHAnsi" w:cstheme="majorHAnsi"/>
        </w:rPr>
        <w:tab/>
      </w:r>
      <w:r w:rsidRPr="00F0332C">
        <w:rPr>
          <w:rFonts w:asciiTheme="majorHAnsi" w:hAnsiTheme="majorHAnsi" w:cstheme="majorHAnsi"/>
        </w:rPr>
        <w:tab/>
      </w:r>
      <w:r w:rsidRPr="00F0332C">
        <w:rPr>
          <w:rFonts w:asciiTheme="majorHAnsi" w:hAnsiTheme="majorHAnsi" w:cstheme="majorHAnsi"/>
        </w:rPr>
        <w:tab/>
      </w:r>
      <w:r w:rsidRPr="00F0332C">
        <w:rPr>
          <w:rFonts w:asciiTheme="majorHAnsi" w:hAnsiTheme="majorHAnsi" w:cstheme="majorHAnsi"/>
        </w:rPr>
        <w:tab/>
      </w:r>
      <w:r w:rsidRPr="00F0332C">
        <w:rPr>
          <w:rFonts w:asciiTheme="majorHAnsi" w:hAnsiTheme="majorHAnsi" w:cstheme="majorHAnsi"/>
        </w:rPr>
        <w:tab/>
      </w:r>
      <w:r w:rsidRPr="00F0332C">
        <w:rPr>
          <w:rFonts w:asciiTheme="majorHAnsi" w:hAnsiTheme="majorHAnsi" w:cstheme="majorHAnsi"/>
        </w:rPr>
        <w:tab/>
      </w:r>
      <w:r w:rsidRPr="00F0332C">
        <w:rPr>
          <w:rFonts w:asciiTheme="majorHAnsi" w:hAnsiTheme="majorHAnsi" w:cstheme="majorHAnsi"/>
        </w:rPr>
        <w:tab/>
        <w:t>_______________________________</w:t>
      </w:r>
    </w:p>
    <w:p w14:paraId="32D231D1" w14:textId="77777777" w:rsidR="000A2914" w:rsidRPr="00F0332C" w:rsidRDefault="000A2914">
      <w:pPr>
        <w:rPr>
          <w:rFonts w:asciiTheme="majorHAnsi" w:hAnsiTheme="majorHAnsi" w:cstheme="majorHAnsi"/>
        </w:rPr>
      </w:pPr>
    </w:p>
    <w:sectPr w:rsidR="000A2914" w:rsidRPr="00F0332C" w:rsidSect="006C0A8C">
      <w:headerReference w:type="default" r:id="rId7"/>
      <w:foot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04AD9C7" w14:textId="77777777" w:rsidR="00C74D42" w:rsidRDefault="00C74D42">
      <w:pPr>
        <w:spacing w:after="0" w:line="240" w:lineRule="auto"/>
      </w:pPr>
      <w:r>
        <w:separator/>
      </w:r>
    </w:p>
  </w:endnote>
  <w:endnote w:type="continuationSeparator" w:id="0">
    <w:p w14:paraId="5FC0ED4D" w14:textId="77777777" w:rsidR="00C74D42" w:rsidRDefault="00C74D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EAFE55E" w14:textId="2AB50CAE" w:rsidR="002D5525" w:rsidRPr="003A0EA3" w:rsidRDefault="00735F95" w:rsidP="003A0EA3">
    <w:pPr>
      <w:pStyle w:val="Podnoje"/>
      <w:jc w:val="right"/>
      <w:rPr>
        <w:rFonts w:asciiTheme="majorHAnsi" w:hAnsiTheme="majorHAnsi" w:cstheme="majorHAnsi"/>
      </w:rPr>
    </w:pPr>
    <w:r w:rsidRPr="00316DEC">
      <w:rPr>
        <w:rFonts w:asciiTheme="majorHAnsi" w:hAnsiTheme="majorHAnsi" w:cstheme="majorHAnsi"/>
      </w:rPr>
      <w:fldChar w:fldCharType="begin"/>
    </w:r>
    <w:r w:rsidRPr="00316DEC">
      <w:rPr>
        <w:rFonts w:asciiTheme="majorHAnsi" w:hAnsiTheme="majorHAnsi" w:cstheme="majorHAnsi"/>
      </w:rPr>
      <w:instrText xml:space="preserve"> PAGE   \* MERGEFORMAT </w:instrText>
    </w:r>
    <w:r w:rsidRPr="00316DEC">
      <w:rPr>
        <w:rFonts w:asciiTheme="majorHAnsi" w:hAnsiTheme="majorHAnsi" w:cstheme="majorHAnsi"/>
      </w:rPr>
      <w:fldChar w:fldCharType="separate"/>
    </w:r>
    <w:r w:rsidR="003A0CBC">
      <w:rPr>
        <w:rFonts w:asciiTheme="majorHAnsi" w:hAnsiTheme="majorHAnsi" w:cstheme="majorHAnsi"/>
        <w:noProof/>
      </w:rPr>
      <w:t>5</w:t>
    </w:r>
    <w:r w:rsidRPr="00316DEC">
      <w:rPr>
        <w:rFonts w:asciiTheme="majorHAnsi" w:hAnsiTheme="majorHAnsi" w:cstheme="majorHAnsi"/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B9A3D8B" w14:textId="77777777" w:rsidR="00C74D42" w:rsidRDefault="00C74D42">
      <w:pPr>
        <w:spacing w:after="0" w:line="240" w:lineRule="auto"/>
      </w:pPr>
      <w:r>
        <w:separator/>
      </w:r>
    </w:p>
  </w:footnote>
  <w:footnote w:type="continuationSeparator" w:id="0">
    <w:p w14:paraId="030DBE46" w14:textId="77777777" w:rsidR="00C74D42" w:rsidRDefault="00C74D4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720000" w14:textId="34ADB783" w:rsidR="0005525E" w:rsidRPr="003A0EA3" w:rsidRDefault="00735F95" w:rsidP="00506749">
    <w:pPr>
      <w:pStyle w:val="Zaglavlje"/>
      <w:tabs>
        <w:tab w:val="clear" w:pos="4536"/>
        <w:tab w:val="clear" w:pos="9072"/>
        <w:tab w:val="left" w:pos="9729"/>
      </w:tabs>
      <w:rPr>
        <w:rFonts w:asciiTheme="majorHAnsi" w:hAnsiTheme="majorHAnsi" w:cstheme="majorHAnsi"/>
      </w:rPr>
    </w:pPr>
    <w:r w:rsidRPr="00F0332C">
      <w:rPr>
        <w:rFonts w:asciiTheme="majorHAnsi" w:hAnsiTheme="majorHAnsi" w:cstheme="majorHAnsi"/>
        <w:b/>
      </w:rPr>
      <w:t>Prilog 6</w:t>
    </w:r>
    <w:r w:rsidRPr="00F0332C">
      <w:rPr>
        <w:rFonts w:asciiTheme="majorHAnsi" w:hAnsiTheme="majorHAnsi" w:cstheme="majorHAnsi"/>
        <w:b/>
      </w:rPr>
      <w:tab/>
    </w:r>
    <w:r w:rsidRPr="00F0332C">
      <w:rPr>
        <w:rFonts w:asciiTheme="majorHAnsi" w:hAnsiTheme="majorHAnsi" w:cstheme="majorHAnsi"/>
        <w:b/>
      </w:rPr>
      <w:tab/>
    </w:r>
    <w:r w:rsidRPr="00F0332C">
      <w:rPr>
        <w:rFonts w:asciiTheme="majorHAnsi" w:hAnsiTheme="majorHAnsi" w:cstheme="majorHAnsi"/>
        <w:b/>
      </w:rPr>
      <w:tab/>
    </w:r>
    <w:r w:rsidRPr="00F0332C">
      <w:rPr>
        <w:rFonts w:asciiTheme="majorHAnsi" w:hAnsiTheme="majorHAnsi" w:cstheme="majorHAnsi"/>
        <w:b/>
      </w:rPr>
      <w:tab/>
      <w:t xml:space="preserve">EV: </w:t>
    </w:r>
    <w:r w:rsidR="003A0EA3">
      <w:rPr>
        <w:rFonts w:asciiTheme="majorHAnsi" w:hAnsiTheme="majorHAnsi" w:cstheme="majorHAnsi"/>
        <w:b/>
      </w:rPr>
      <w:t>N.1</w:t>
    </w:r>
  </w:p>
  <w:p w14:paraId="4F76CE39" w14:textId="77777777" w:rsidR="0005525E" w:rsidRPr="00506749" w:rsidRDefault="00C74D42" w:rsidP="00506749">
    <w:pPr>
      <w:pStyle w:val="Zaglavlje"/>
      <w:tabs>
        <w:tab w:val="clear" w:pos="4536"/>
        <w:tab w:val="clear" w:pos="9072"/>
        <w:tab w:val="left" w:pos="9729"/>
      </w:tabs>
      <w:rPr>
        <w:sz w:val="12"/>
        <w:szCs w:val="1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476A4F"/>
    <w:multiLevelType w:val="hybridMultilevel"/>
    <w:tmpl w:val="2FB47BF6"/>
    <w:lvl w:ilvl="0" w:tplc="4C12E6E4">
      <w:start w:val="1"/>
      <w:numFmt w:val="bullet"/>
      <w:lvlText w:val=""/>
      <w:lvlJc w:val="left"/>
      <w:pPr>
        <w:tabs>
          <w:tab w:val="num" w:pos="737"/>
        </w:tabs>
        <w:ind w:left="737" w:hanging="17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05679B"/>
    <w:multiLevelType w:val="hybridMultilevel"/>
    <w:tmpl w:val="E9EE16C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9F12566"/>
    <w:multiLevelType w:val="hybridMultilevel"/>
    <w:tmpl w:val="00DA18C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4205121"/>
    <w:multiLevelType w:val="hybridMultilevel"/>
    <w:tmpl w:val="60225D3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6A85965"/>
    <w:multiLevelType w:val="hybridMultilevel"/>
    <w:tmpl w:val="5D68E432"/>
    <w:lvl w:ilvl="0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6F274DF"/>
    <w:multiLevelType w:val="hybridMultilevel"/>
    <w:tmpl w:val="22F2E59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2F0881"/>
    <w:multiLevelType w:val="hybridMultilevel"/>
    <w:tmpl w:val="E2707CD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3F06A28"/>
    <w:multiLevelType w:val="hybridMultilevel"/>
    <w:tmpl w:val="AD22871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BE0781E"/>
    <w:multiLevelType w:val="hybridMultilevel"/>
    <w:tmpl w:val="DEC8401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73627B0"/>
    <w:multiLevelType w:val="hybridMultilevel"/>
    <w:tmpl w:val="AB6828F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480C4866"/>
    <w:multiLevelType w:val="hybridMultilevel"/>
    <w:tmpl w:val="9DBCD25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8510C3C"/>
    <w:multiLevelType w:val="hybridMultilevel"/>
    <w:tmpl w:val="32A65D4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F275CC1"/>
    <w:multiLevelType w:val="hybridMultilevel"/>
    <w:tmpl w:val="445ABD4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F6D52D5"/>
    <w:multiLevelType w:val="hybridMultilevel"/>
    <w:tmpl w:val="EECCB60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4FCB587F"/>
    <w:multiLevelType w:val="hybridMultilevel"/>
    <w:tmpl w:val="B650C53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50580BD5"/>
    <w:multiLevelType w:val="hybridMultilevel"/>
    <w:tmpl w:val="2154F55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50A468CD"/>
    <w:multiLevelType w:val="hybridMultilevel"/>
    <w:tmpl w:val="8EB65164"/>
    <w:lvl w:ilvl="0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59A43607"/>
    <w:multiLevelType w:val="hybridMultilevel"/>
    <w:tmpl w:val="F5EAB512"/>
    <w:lvl w:ilvl="0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5B3B3565"/>
    <w:multiLevelType w:val="hybridMultilevel"/>
    <w:tmpl w:val="6674061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62F340A7"/>
    <w:multiLevelType w:val="hybridMultilevel"/>
    <w:tmpl w:val="13FE33D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6A4F2D20"/>
    <w:multiLevelType w:val="hybridMultilevel"/>
    <w:tmpl w:val="B5D2B01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6E0E5B3D"/>
    <w:multiLevelType w:val="hybridMultilevel"/>
    <w:tmpl w:val="D8B2A72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72B569E4"/>
    <w:multiLevelType w:val="hybridMultilevel"/>
    <w:tmpl w:val="266077F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7A240C1C"/>
    <w:multiLevelType w:val="hybridMultilevel"/>
    <w:tmpl w:val="6B40D14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7DC721D5"/>
    <w:multiLevelType w:val="hybridMultilevel"/>
    <w:tmpl w:val="4DD6999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8"/>
  </w:num>
  <w:num w:numId="3">
    <w:abstractNumId w:val="16"/>
  </w:num>
  <w:num w:numId="4">
    <w:abstractNumId w:val="5"/>
  </w:num>
  <w:num w:numId="5">
    <w:abstractNumId w:val="4"/>
  </w:num>
  <w:num w:numId="6">
    <w:abstractNumId w:val="12"/>
  </w:num>
  <w:num w:numId="7">
    <w:abstractNumId w:val="10"/>
  </w:num>
  <w:num w:numId="8">
    <w:abstractNumId w:val="17"/>
  </w:num>
  <w:num w:numId="9">
    <w:abstractNumId w:val="11"/>
  </w:num>
  <w:num w:numId="10">
    <w:abstractNumId w:val="20"/>
  </w:num>
  <w:num w:numId="11">
    <w:abstractNumId w:val="18"/>
  </w:num>
  <w:num w:numId="12">
    <w:abstractNumId w:val="14"/>
  </w:num>
  <w:num w:numId="13">
    <w:abstractNumId w:val="24"/>
  </w:num>
  <w:num w:numId="14">
    <w:abstractNumId w:val="19"/>
  </w:num>
  <w:num w:numId="15">
    <w:abstractNumId w:val="1"/>
  </w:num>
  <w:num w:numId="16">
    <w:abstractNumId w:val="21"/>
  </w:num>
  <w:num w:numId="17">
    <w:abstractNumId w:val="23"/>
  </w:num>
  <w:num w:numId="18">
    <w:abstractNumId w:val="9"/>
  </w:num>
  <w:num w:numId="19">
    <w:abstractNumId w:val="7"/>
  </w:num>
  <w:num w:numId="20">
    <w:abstractNumId w:val="3"/>
  </w:num>
  <w:num w:numId="21">
    <w:abstractNumId w:val="6"/>
  </w:num>
  <w:num w:numId="22">
    <w:abstractNumId w:val="15"/>
  </w:num>
  <w:num w:numId="23">
    <w:abstractNumId w:val="2"/>
  </w:num>
  <w:num w:numId="24">
    <w:abstractNumId w:val="13"/>
  </w:num>
  <w:num w:numId="25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oNotDisplayPageBoundarie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1799"/>
    <w:rsid w:val="00002D48"/>
    <w:rsid w:val="00035494"/>
    <w:rsid w:val="000A2914"/>
    <w:rsid w:val="000A6456"/>
    <w:rsid w:val="000E6FB4"/>
    <w:rsid w:val="00101517"/>
    <w:rsid w:val="00106781"/>
    <w:rsid w:val="00154386"/>
    <w:rsid w:val="001553BF"/>
    <w:rsid w:val="001862DF"/>
    <w:rsid w:val="001A6D64"/>
    <w:rsid w:val="001C2216"/>
    <w:rsid w:val="001D11CF"/>
    <w:rsid w:val="001E1DE5"/>
    <w:rsid w:val="001F161A"/>
    <w:rsid w:val="001F2E38"/>
    <w:rsid w:val="00201385"/>
    <w:rsid w:val="0020318D"/>
    <w:rsid w:val="00206ADB"/>
    <w:rsid w:val="0021526F"/>
    <w:rsid w:val="002C10F6"/>
    <w:rsid w:val="002C2FE0"/>
    <w:rsid w:val="002F6785"/>
    <w:rsid w:val="00302047"/>
    <w:rsid w:val="00316DEC"/>
    <w:rsid w:val="00330582"/>
    <w:rsid w:val="003558FC"/>
    <w:rsid w:val="003A0CBC"/>
    <w:rsid w:val="003A0EA3"/>
    <w:rsid w:val="003A2D6F"/>
    <w:rsid w:val="00443BB3"/>
    <w:rsid w:val="00461EC0"/>
    <w:rsid w:val="004632A2"/>
    <w:rsid w:val="004C555D"/>
    <w:rsid w:val="00524DEA"/>
    <w:rsid w:val="00554222"/>
    <w:rsid w:val="00571E1D"/>
    <w:rsid w:val="005746AD"/>
    <w:rsid w:val="00595D09"/>
    <w:rsid w:val="005A0919"/>
    <w:rsid w:val="005B7C0F"/>
    <w:rsid w:val="00605A6D"/>
    <w:rsid w:val="00625547"/>
    <w:rsid w:val="00660649"/>
    <w:rsid w:val="006753CE"/>
    <w:rsid w:val="006871E0"/>
    <w:rsid w:val="006C7624"/>
    <w:rsid w:val="006D4949"/>
    <w:rsid w:val="006E0504"/>
    <w:rsid w:val="006F6CEF"/>
    <w:rsid w:val="00702563"/>
    <w:rsid w:val="00735F95"/>
    <w:rsid w:val="00741339"/>
    <w:rsid w:val="007464F6"/>
    <w:rsid w:val="00755DB9"/>
    <w:rsid w:val="00765A6E"/>
    <w:rsid w:val="00775292"/>
    <w:rsid w:val="00793DCF"/>
    <w:rsid w:val="007C66FA"/>
    <w:rsid w:val="007C77D6"/>
    <w:rsid w:val="007C7EBF"/>
    <w:rsid w:val="008117C2"/>
    <w:rsid w:val="00845D8A"/>
    <w:rsid w:val="00875CA6"/>
    <w:rsid w:val="008D41A6"/>
    <w:rsid w:val="008E2F77"/>
    <w:rsid w:val="008E6B2B"/>
    <w:rsid w:val="008F0625"/>
    <w:rsid w:val="00934D95"/>
    <w:rsid w:val="00943896"/>
    <w:rsid w:val="00945F3E"/>
    <w:rsid w:val="00952F11"/>
    <w:rsid w:val="00971D2C"/>
    <w:rsid w:val="009872AE"/>
    <w:rsid w:val="009917C2"/>
    <w:rsid w:val="00995B73"/>
    <w:rsid w:val="009A765D"/>
    <w:rsid w:val="009C0263"/>
    <w:rsid w:val="00A10B4E"/>
    <w:rsid w:val="00A40AA7"/>
    <w:rsid w:val="00A52AAC"/>
    <w:rsid w:val="00A579E4"/>
    <w:rsid w:val="00A77562"/>
    <w:rsid w:val="00A809A5"/>
    <w:rsid w:val="00A866F6"/>
    <w:rsid w:val="00AA2281"/>
    <w:rsid w:val="00AD041D"/>
    <w:rsid w:val="00AF2C5E"/>
    <w:rsid w:val="00AF5603"/>
    <w:rsid w:val="00B1350A"/>
    <w:rsid w:val="00B36208"/>
    <w:rsid w:val="00B51CA9"/>
    <w:rsid w:val="00B62AB3"/>
    <w:rsid w:val="00B80039"/>
    <w:rsid w:val="00B95DE7"/>
    <w:rsid w:val="00BC0502"/>
    <w:rsid w:val="00BC228A"/>
    <w:rsid w:val="00BE1CB6"/>
    <w:rsid w:val="00C15319"/>
    <w:rsid w:val="00C55660"/>
    <w:rsid w:val="00C74D42"/>
    <w:rsid w:val="00CB1799"/>
    <w:rsid w:val="00D57AE7"/>
    <w:rsid w:val="00D63A42"/>
    <w:rsid w:val="00D84286"/>
    <w:rsid w:val="00DE42D4"/>
    <w:rsid w:val="00DE7E73"/>
    <w:rsid w:val="00DF3DEE"/>
    <w:rsid w:val="00DF787E"/>
    <w:rsid w:val="00E52307"/>
    <w:rsid w:val="00E52DC1"/>
    <w:rsid w:val="00E6304F"/>
    <w:rsid w:val="00E76147"/>
    <w:rsid w:val="00EF65A6"/>
    <w:rsid w:val="00EF68D2"/>
    <w:rsid w:val="00F0332C"/>
    <w:rsid w:val="00F0623C"/>
    <w:rsid w:val="00F1347A"/>
    <w:rsid w:val="00F6246C"/>
    <w:rsid w:val="00F855E5"/>
    <w:rsid w:val="00FD23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98E8E40"/>
  <w15:docId w15:val="{B15C852A-68B9-4291-9C9C-6E69E14222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B1799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CB1799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unhideWhenUsed/>
    <w:rsid w:val="00CB1799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CB1799"/>
    <w:rPr>
      <w:rFonts w:ascii="Calibri" w:eastAsia="Calibri" w:hAnsi="Calibri" w:cs="Times New Roman"/>
    </w:rPr>
  </w:style>
  <w:style w:type="paragraph" w:styleId="Podnoje">
    <w:name w:val="footer"/>
    <w:basedOn w:val="Normal"/>
    <w:link w:val="PodnojeChar"/>
    <w:uiPriority w:val="99"/>
    <w:unhideWhenUsed/>
    <w:rsid w:val="00CB1799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CB1799"/>
    <w:rPr>
      <w:rFonts w:ascii="Calibri" w:eastAsia="Calibri" w:hAnsi="Calibri" w:cs="Times New Roman"/>
    </w:rPr>
  </w:style>
  <w:style w:type="character" w:styleId="Referencakomentara">
    <w:name w:val="annotation reference"/>
    <w:basedOn w:val="Zadanifontodlomka"/>
    <w:uiPriority w:val="99"/>
    <w:semiHidden/>
    <w:unhideWhenUsed/>
    <w:rsid w:val="00035494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035494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035494"/>
    <w:rPr>
      <w:rFonts w:ascii="Calibri" w:eastAsia="Calibri" w:hAnsi="Calibri" w:cs="Times New Roman"/>
      <w:sz w:val="20"/>
      <w:szCs w:val="20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035494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035494"/>
    <w:rPr>
      <w:rFonts w:ascii="Calibri" w:eastAsia="Calibri" w:hAnsi="Calibri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9</Pages>
  <Words>1300</Words>
  <Characters>7416</Characters>
  <Application>Microsoft Office Word</Application>
  <DocSecurity>0</DocSecurity>
  <Lines>61</Lines>
  <Paragraphs>17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Sara Cvijanović</dc:creator>
  <cp:lastModifiedBy>Daniela</cp:lastModifiedBy>
  <cp:revision>4</cp:revision>
  <dcterms:created xsi:type="dcterms:W3CDTF">2022-02-28T10:16:00Z</dcterms:created>
  <dcterms:modified xsi:type="dcterms:W3CDTF">2022-03-01T07:35:00Z</dcterms:modified>
</cp:coreProperties>
</file>